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5B4E1" w14:textId="2F41D542" w:rsidR="00A32D4F" w:rsidRPr="00A32D4F" w:rsidRDefault="00266F61" w:rsidP="00A32D4F">
      <w:pPr>
        <w:spacing w:after="0" w:line="240" w:lineRule="auto"/>
        <w:jc w:val="center"/>
        <w:rPr>
          <w:rFonts w:ascii="TH SarabunIT๙" w:eastAsia="Cordia New" w:hAnsi="TH SarabunIT๙" w:cs="TH SarabunIT๙"/>
          <w:kern w:val="0"/>
          <w:sz w:val="36"/>
          <w:szCs w:val="36"/>
          <w14:ligatures w14:val="none"/>
        </w:rPr>
      </w:pPr>
      <w:r>
        <w:rPr>
          <w:rFonts w:ascii="TH SarabunIT๙" w:eastAsia="Cordia New" w:hAnsi="TH SarabunIT๙" w:cs="TH SarabunIT๙"/>
          <w:noProof/>
          <w:kern w:val="0"/>
          <w:sz w:val="32"/>
          <w:szCs w:val="32"/>
        </w:rPr>
        <mc:AlternateContent>
          <mc:Choice Requires="wps">
            <w:drawing>
              <wp:anchor distT="0" distB="0" distL="114300" distR="114300" simplePos="0" relativeHeight="251664384" behindDoc="0" locked="0" layoutInCell="1" allowOverlap="1" wp14:anchorId="0B9F23D7" wp14:editId="104CBA50">
                <wp:simplePos x="0" y="0"/>
                <wp:positionH relativeFrom="column">
                  <wp:posOffset>2674620</wp:posOffset>
                </wp:positionH>
                <wp:positionV relativeFrom="paragraph">
                  <wp:posOffset>-421640</wp:posOffset>
                </wp:positionV>
                <wp:extent cx="617220" cy="289560"/>
                <wp:effectExtent l="0" t="0" r="11430" b="15240"/>
                <wp:wrapNone/>
                <wp:docPr id="2" name="สี่เหลี่ยมผืนผ้า 2"/>
                <wp:cNvGraphicFramePr/>
                <a:graphic xmlns:a="http://schemas.openxmlformats.org/drawingml/2006/main">
                  <a:graphicData uri="http://schemas.microsoft.com/office/word/2010/wordprocessingShape">
                    <wps:wsp>
                      <wps:cNvSpPr/>
                      <wps:spPr>
                        <a:xfrm>
                          <a:off x="0" y="0"/>
                          <a:ext cx="617220" cy="289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56385" id="สี่เหลี่ยมผืนผ้า 2" o:spid="_x0000_s1026" style="position:absolute;margin-left:210.6pt;margin-top:-33.2pt;width:48.6pt;height:22.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" fillcolor="white [3212]" strokecolor="white [3212]" strokeweight="1pt"/>
            </w:pict>
          </mc:Fallback>
        </mc:AlternateContent>
      </w:r>
      <w:r w:rsidR="00A32D4F" w:rsidRPr="00A32D4F">
        <w:rPr>
          <w:rFonts w:ascii="TH SarabunIT๙" w:eastAsia="Cordia New" w:hAnsi="TH SarabunIT๙" w:cs="TH SarabunIT๙"/>
          <w:noProof/>
          <w:kern w:val="0"/>
          <w:sz w:val="32"/>
          <w:szCs w:val="32"/>
          <w14:ligatures w14:val="none"/>
        </w:rPr>
        <w:drawing>
          <wp:inline distT="0" distB="0" distL="0" distR="0" wp14:anchorId="2D9EE9D6" wp14:editId="447D886A">
            <wp:extent cx="1571625" cy="1228725"/>
            <wp:effectExtent l="0" t="0" r="9525" b="9525"/>
            <wp:docPr id="1" name="รูปภาพ 1" descr="คำอธิบาย: http://t1.gstatic.com/images?q=tbn:ANd9GcQXy92woQsmcyJDOYBEbv_NY4DbTSFKn721xtKq0VTRV0XB-tRo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คำอธิบาย: http://t1.gstatic.com/images?q=tbn:ANd9GcQXy92woQsmcyJDOYBEbv_NY4DbTSFKn721xtKq0VTRV0XB-tRoc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28725"/>
                    </a:xfrm>
                    <a:prstGeom prst="rect">
                      <a:avLst/>
                    </a:prstGeom>
                    <a:noFill/>
                    <a:ln>
                      <a:noFill/>
                    </a:ln>
                  </pic:spPr>
                </pic:pic>
              </a:graphicData>
            </a:graphic>
          </wp:inline>
        </w:drawing>
      </w:r>
    </w:p>
    <w:p w14:paraId="7D991D83" w14:textId="62CC8561" w:rsidR="00A32D4F" w:rsidRPr="00A32D4F" w:rsidRDefault="00A32D4F" w:rsidP="00A32D4F">
      <w:pPr>
        <w:spacing w:after="0" w:line="240" w:lineRule="auto"/>
        <w:jc w:val="center"/>
        <w:rPr>
          <w:rFonts w:ascii="TH SarabunIT๙" w:eastAsia="Cordia New" w:hAnsi="TH SarabunIT๙" w:cs="TH SarabunIT๙"/>
          <w:b/>
          <w:bCs/>
          <w:kern w:val="0"/>
          <w:sz w:val="32"/>
          <w:szCs w:val="32"/>
          <w14:ligatures w14:val="none"/>
        </w:rPr>
      </w:pPr>
      <w:r>
        <w:rPr>
          <w:rFonts w:ascii="TH SarabunIT๙" w:eastAsia="Cordia New" w:hAnsi="TH SarabunIT๙" w:cs="TH SarabunIT๙"/>
          <w:b/>
          <w:bCs/>
          <w:kern w:val="0"/>
          <w:sz w:val="32"/>
          <w:szCs w:val="32"/>
          <w:cs/>
          <w14:ligatures w14:val="none"/>
        </w:rPr>
        <w:t xml:space="preserve">  </w:t>
      </w:r>
      <w:r>
        <w:rPr>
          <w:rFonts w:ascii="TH SarabunIT๙" w:eastAsia="Cordia New" w:hAnsi="TH SarabunIT๙" w:cs="TH SarabunIT๙" w:hint="cs"/>
          <w:b/>
          <w:bCs/>
          <w:kern w:val="0"/>
          <w:sz w:val="32"/>
          <w:szCs w:val="32"/>
          <w:cs/>
          <w14:ligatures w14:val="none"/>
        </w:rPr>
        <w:t xml:space="preserve">ประกาศ </w:t>
      </w:r>
      <w:r w:rsidRPr="00A32D4F">
        <w:rPr>
          <w:rFonts w:ascii="TH SarabunIT๙" w:eastAsia="Cordia New" w:hAnsi="TH SarabunIT๙" w:cs="TH SarabunIT๙"/>
          <w:b/>
          <w:bCs/>
          <w:kern w:val="0"/>
          <w:sz w:val="32"/>
          <w:szCs w:val="32"/>
          <w:cs/>
          <w14:ligatures w14:val="none"/>
        </w:rPr>
        <w:t>สถานีตำรวจภูธรพนม</w:t>
      </w:r>
    </w:p>
    <w:p w14:paraId="30CB58FE" w14:textId="77777777" w:rsidR="00C31B98" w:rsidRPr="00C31B98" w:rsidRDefault="00D66185" w:rsidP="00C31B98">
      <w:pPr>
        <w:shd w:val="clear" w:color="auto" w:fill="FFFFFF"/>
        <w:spacing w:after="0" w:line="240" w:lineRule="auto"/>
        <w:jc w:val="center"/>
        <w:rPr>
          <w:rFonts w:ascii="TH SarabunIT๙" w:hAnsi="TH SarabunIT๙" w:cs="TH SarabunIT๙"/>
          <w:b/>
          <w:bCs/>
          <w:sz w:val="32"/>
          <w:szCs w:val="32"/>
          <w:shd w:val="clear" w:color="auto" w:fill="FFFFFF"/>
        </w:rPr>
      </w:pPr>
      <w:r w:rsidRPr="00D66185">
        <w:rPr>
          <w:rFonts w:ascii="TH SarabunIT๙" w:hAnsi="TH SarabunIT๙" w:cs="TH SarabunIT๙"/>
          <w:b/>
          <w:bCs/>
          <w:sz w:val="32"/>
          <w:szCs w:val="32"/>
          <w:shd w:val="clear" w:color="auto" w:fill="FFFFFF"/>
          <w:cs/>
        </w:rPr>
        <w:t xml:space="preserve">เรื่อง </w:t>
      </w:r>
      <w:r w:rsidR="00C31B98" w:rsidRPr="00C31B98">
        <w:rPr>
          <w:rFonts w:ascii="TH SarabunIT๙" w:hAnsi="TH SarabunIT๙" w:cs="TH SarabunIT๙"/>
          <w:b/>
          <w:bCs/>
          <w:sz w:val="32"/>
          <w:szCs w:val="32"/>
          <w:shd w:val="clear" w:color="auto" w:fill="FFFFFF"/>
          <w:cs/>
        </w:rPr>
        <w:t>นโยบายต่อต้านการรับสินบน (</w:t>
      </w:r>
      <w:r w:rsidR="00C31B98" w:rsidRPr="00C31B98">
        <w:rPr>
          <w:rFonts w:ascii="TH SarabunIT๙" w:hAnsi="TH SarabunIT๙" w:cs="TH SarabunIT๙"/>
          <w:b/>
          <w:bCs/>
          <w:sz w:val="32"/>
          <w:szCs w:val="32"/>
          <w:shd w:val="clear" w:color="auto" w:fill="FFFFFF"/>
        </w:rPr>
        <w:t>Anti</w:t>
      </w:r>
      <w:r w:rsidR="00C31B98" w:rsidRPr="00C31B98">
        <w:rPr>
          <w:rFonts w:ascii="TH SarabunIT๙" w:hAnsi="TH SarabunIT๙" w:cs="TH SarabunIT๙"/>
          <w:b/>
          <w:bCs/>
          <w:sz w:val="32"/>
          <w:szCs w:val="32"/>
          <w:shd w:val="clear" w:color="auto" w:fill="FFFFFF"/>
          <w:cs/>
        </w:rPr>
        <w:t>-</w:t>
      </w:r>
      <w:r w:rsidR="00C31B98" w:rsidRPr="00C31B98">
        <w:rPr>
          <w:rFonts w:ascii="TH SarabunIT๙" w:hAnsi="TH SarabunIT๙" w:cs="TH SarabunIT๙"/>
          <w:b/>
          <w:bCs/>
          <w:sz w:val="32"/>
          <w:szCs w:val="32"/>
          <w:shd w:val="clear" w:color="auto" w:fill="FFFFFF"/>
        </w:rPr>
        <w:t>Bribery Policy</w:t>
      </w:r>
      <w:r w:rsidR="00C31B98" w:rsidRPr="00C31B98">
        <w:rPr>
          <w:rFonts w:ascii="TH SarabunIT๙" w:hAnsi="TH SarabunIT๙" w:cs="TH SarabunIT๙"/>
          <w:b/>
          <w:bCs/>
          <w:sz w:val="32"/>
          <w:szCs w:val="32"/>
          <w:shd w:val="clear" w:color="auto" w:fill="FFFFFF"/>
          <w:cs/>
        </w:rPr>
        <w:t>)</w:t>
      </w:r>
    </w:p>
    <w:p w14:paraId="74CF4BA5" w14:textId="0421C532" w:rsidR="00D66185" w:rsidRPr="00D66185" w:rsidRDefault="00C31B98" w:rsidP="00C31B98">
      <w:pPr>
        <w:shd w:val="clear" w:color="auto" w:fill="FFFFFF"/>
        <w:spacing w:after="0" w:line="240" w:lineRule="auto"/>
        <w:jc w:val="center"/>
        <w:rPr>
          <w:rFonts w:ascii="TH SarabunIT๙" w:eastAsia="Times New Roman" w:hAnsi="TH SarabunIT๙" w:cs="TH SarabunIT๙"/>
          <w:b/>
          <w:bCs/>
          <w:color w:val="000000"/>
          <w:kern w:val="0"/>
          <w:sz w:val="32"/>
          <w:szCs w:val="32"/>
          <w14:ligatures w14:val="none"/>
        </w:rPr>
      </w:pPr>
      <w:r w:rsidRPr="00C31B98">
        <w:rPr>
          <w:rFonts w:ascii="TH SarabunIT๙" w:hAnsi="TH SarabunIT๙" w:cs="TH SarabunIT๙"/>
          <w:b/>
          <w:bCs/>
          <w:sz w:val="32"/>
          <w:szCs w:val="32"/>
          <w:shd w:val="clear" w:color="auto" w:fill="FFFFFF"/>
          <w:cs/>
        </w:rPr>
        <w:t>ประจำปีงบประมาณ พ.ศ. 2568</w:t>
      </w:r>
    </w:p>
    <w:p w14:paraId="4F85177D" w14:textId="08EB3362" w:rsidR="00A32D4F" w:rsidRPr="00266F61" w:rsidRDefault="00D66185" w:rsidP="00266F61">
      <w:pPr>
        <w:shd w:val="clear" w:color="auto" w:fill="FFFFFF"/>
        <w:spacing w:after="0" w:line="240" w:lineRule="auto"/>
        <w:jc w:val="center"/>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hint="cs"/>
          <w:color w:val="000000"/>
          <w:kern w:val="0"/>
          <w:sz w:val="32"/>
          <w:szCs w:val="32"/>
          <w:cs/>
          <w14:ligatures w14:val="none"/>
        </w:rPr>
        <w:t>........................................</w:t>
      </w:r>
    </w:p>
    <w:p w14:paraId="3B7AA6BE" w14:textId="37DE693D" w:rsidR="00C31B98" w:rsidRPr="00266F61" w:rsidRDefault="00C31B98" w:rsidP="00C31B98">
      <w:pPr>
        <w:spacing w:after="0" w:line="240" w:lineRule="auto"/>
        <w:ind w:firstLine="720"/>
        <w:jc w:val="thaiDistribute"/>
        <w:rPr>
          <w:rFonts w:ascii="TH SarabunIT๙" w:hAnsi="TH SarabunIT๙" w:cs="TH SarabunIT๙"/>
          <w:sz w:val="32"/>
          <w:szCs w:val="32"/>
        </w:rPr>
      </w:pPr>
      <w:r w:rsidRPr="00C31B98">
        <w:rPr>
          <w:rFonts w:ascii="TH SarabunIT๙" w:hAnsi="TH SarabunIT๙" w:cs="TH SarabunIT๙"/>
          <w:sz w:val="32"/>
          <w:szCs w:val="32"/>
          <w:cs/>
        </w:rPr>
        <w:t xml:space="preserve">ตามพระราชบัญญัติประกอบรัฐธรรมนูญว่าด้วยการป้องกันและปราบปรามการทุจริต พ.ศ. ๒๕๖๑ มาตรา 128 วรรคหนึ่ง ได้กำหนดห้ามมิให้เจ้าพนักงานของรัฐผู้ใดรับทรัพย์สินหรือประโยชน์อื่นใดอันอาจคำนวณเป็นเงินได้จากผู้ใด นอกเหนือจากทรัพย์สินหรือประโยชน์อันควรได้ตามกฎหมาย กฎ หรือข้อบังคับ ที่ออกโดยอาศัยอำนาจตามบทบัญญัติแห่งกฎหมาย เว้นแต่การรับทรัพย์สินหรือประโยชน์อื่นใด  โดยธรรมจรรยา </w:t>
      </w:r>
      <w:r>
        <w:rPr>
          <w:rFonts w:ascii="TH SarabunIT๙" w:hAnsi="TH SarabunIT๙" w:cs="TH SarabunIT๙" w:hint="cs"/>
          <w:sz w:val="32"/>
          <w:szCs w:val="32"/>
          <w:cs/>
        </w:rPr>
        <w:t xml:space="preserve">                   </w:t>
      </w:r>
      <w:r w:rsidRPr="00C31B98">
        <w:rPr>
          <w:rFonts w:ascii="TH SarabunIT๙" w:hAnsi="TH SarabunIT๙" w:cs="TH SarabunIT๙"/>
          <w:sz w:val="32"/>
          <w:szCs w:val="32"/>
          <w:cs/>
        </w:rPr>
        <w:t>ตามหลักเกณฑ์และจำนวนที่คณะกรรมการ ป.ป.ช. กำหนด และและประมวลจริยธรรมข้าราชการตำรวจ พ.ศ. 2564 ข้อ 2(2) ซื่อสัตย์สุจริต ปฏิบัติหน้าที่ตามกฎหมาย ระเบียบแบบแผน ของสำนักงานตำรวจแห่งชาติด้วยความโปร่งใส ไม่แสดงออกถึงพฤติกรรมที่มีนัยเป็นการแสวงหาประโยชน์  โดยมิชอบ รับผิดชอบต่อหน้าที่สิทธิมนุษยชน มีความพร้อมรับการตรวจสอบและรับผิด มีจิตสำนึกที่ดี คำนึงถึงสังคม และข้อ 2(4) คิดถึงประโยชน์ส่วนรวมมากกว่าประโยชน์ส่วนตัว มีจิตสาธารณะ ร่วมมือ ร่วมใจ  และเสียสละในการทำประโยชน์เพื่อส่วนรวม และสร้างสรรค์ให้เกิดประโยชน์สุขแก่สังคม ประกอบกับ แผนการปฏิรูปประเทศด้านการป้องกันและปราบปรามการทุจริตและประพฤติมิชอบ (ฉบับปรับปรุง) กำหนดกิจกรรมปฏิรูปที่สำคัญ กิจกรรมที่ 4 พัฒนาระบบราชการไทย ให้โปร่งใส ไร้ผลประโยชน์ เป้าหมายที่ 1  ข้อที่ 1.1 ให้หน่วยงานรัฐทุกหน่วยประกาศเป็นหน่วยงานที่เจ้าหน้าที่รัฐทุกคนไม่รับของขวัญและของกำนัล ทุกชนิดจากการปฏิบัติหน้าที่ (</w:t>
      </w:r>
      <w:r w:rsidRPr="00C31B98">
        <w:rPr>
          <w:rFonts w:ascii="TH SarabunIT๙" w:hAnsi="TH SarabunIT๙" w:cs="TH SarabunIT๙"/>
          <w:sz w:val="32"/>
          <w:szCs w:val="32"/>
        </w:rPr>
        <w:t>No Gift Policy</w:t>
      </w:r>
      <w:r w:rsidRPr="00C31B98">
        <w:rPr>
          <w:rFonts w:ascii="TH SarabunIT๙" w:hAnsi="TH SarabunIT๙" w:cs="TH SarabunIT๙"/>
          <w:sz w:val="32"/>
          <w:szCs w:val="32"/>
          <w:cs/>
        </w:rPr>
        <w:t>)</w:t>
      </w:r>
    </w:p>
    <w:p w14:paraId="7B48F21E" w14:textId="70680DB7" w:rsidR="00C31B98" w:rsidRPr="00C31B98" w:rsidRDefault="00C31B98" w:rsidP="00C31B98">
      <w:pPr>
        <w:spacing w:line="240" w:lineRule="auto"/>
        <w:jc w:val="thaiDistribute"/>
        <w:rPr>
          <w:rFonts w:ascii="TH SarabunIT๙" w:hAnsi="TH SarabunIT๙" w:cs="TH SarabunIT๙"/>
          <w:sz w:val="32"/>
          <w:szCs w:val="32"/>
        </w:rPr>
      </w:pPr>
      <w:r w:rsidRPr="00C31B98">
        <w:rPr>
          <w:rFonts w:ascii="TH SarabunIT๙" w:hAnsi="TH SarabunIT๙" w:cs="TH SarabunIT๙"/>
          <w:sz w:val="32"/>
          <w:szCs w:val="32"/>
          <w:cs/>
        </w:rPr>
        <w:tab/>
        <w:t>ดังนั้น เพื่อเป็นการป้องกันการขัดกันระหว่างประโยชน์ส่วนตนและประโยชน์ส่วนรวม (</w:t>
      </w:r>
      <w:r w:rsidRPr="00C31B98">
        <w:rPr>
          <w:rFonts w:ascii="TH SarabunIT๙" w:hAnsi="TH SarabunIT๙" w:cs="TH SarabunIT๙"/>
          <w:sz w:val="32"/>
          <w:szCs w:val="32"/>
        </w:rPr>
        <w:t>Conflict of Interest</w:t>
      </w:r>
      <w:r w:rsidRPr="00C31B98">
        <w:rPr>
          <w:rFonts w:ascii="TH SarabunIT๙" w:hAnsi="TH SarabunIT๙" w:cs="TH SarabunIT๙"/>
          <w:sz w:val="32"/>
          <w:szCs w:val="32"/>
          <w:cs/>
        </w:rPr>
        <w:t>) การรับสินบน ของขวัญ ของกำนัล หรือประโยชน์อื่นใดที่ส่งผลต่อการปฏิบัติหน้าที่ จึงกำหนดแนวทางการปฏิบัติในการต่อต้านการรับสินบน (</w:t>
      </w:r>
      <w:r w:rsidRPr="00C31B98">
        <w:rPr>
          <w:rFonts w:ascii="TH SarabunIT๙" w:hAnsi="TH SarabunIT๙" w:cs="TH SarabunIT๙"/>
          <w:sz w:val="32"/>
          <w:szCs w:val="32"/>
        </w:rPr>
        <w:t>Anti</w:t>
      </w:r>
      <w:r w:rsidRPr="00C31B98">
        <w:rPr>
          <w:rFonts w:ascii="TH SarabunIT๙" w:hAnsi="TH SarabunIT๙" w:cs="TH SarabunIT๙"/>
          <w:sz w:val="32"/>
          <w:szCs w:val="32"/>
          <w:cs/>
        </w:rPr>
        <w:t>-</w:t>
      </w:r>
      <w:r w:rsidRPr="00C31B98">
        <w:rPr>
          <w:rFonts w:ascii="TH SarabunIT๙" w:hAnsi="TH SarabunIT๙" w:cs="TH SarabunIT๙"/>
          <w:sz w:val="32"/>
          <w:szCs w:val="32"/>
        </w:rPr>
        <w:t>Bribery Policy</w:t>
      </w:r>
      <w:r w:rsidRPr="00C31B98">
        <w:rPr>
          <w:rFonts w:ascii="TH SarabunIT๙" w:hAnsi="TH SarabunIT๙" w:cs="TH SarabunIT๙"/>
          <w:sz w:val="32"/>
          <w:szCs w:val="32"/>
          <w:cs/>
        </w:rPr>
        <w:t>) และการไม่รับของขวัญ ของกำนัล  หรือประโยชน์อื่นใด (</w:t>
      </w:r>
      <w:r w:rsidRPr="00C31B98">
        <w:rPr>
          <w:rFonts w:ascii="TH SarabunIT๙" w:hAnsi="TH SarabunIT๙" w:cs="TH SarabunIT๙"/>
          <w:sz w:val="32"/>
          <w:szCs w:val="32"/>
        </w:rPr>
        <w:t>No Gift Policy</w:t>
      </w:r>
      <w:r w:rsidRPr="00C31B98">
        <w:rPr>
          <w:rFonts w:ascii="TH SarabunIT๙" w:hAnsi="TH SarabunIT๙" w:cs="TH SarabunIT๙"/>
          <w:sz w:val="32"/>
          <w:szCs w:val="32"/>
          <w:cs/>
        </w:rPr>
        <w:t xml:space="preserve">) จากการปฏิบัติหน้าที่ โดยมีรายละเอียด ดังนี้ </w:t>
      </w:r>
    </w:p>
    <w:p w14:paraId="387D74F1" w14:textId="77777777" w:rsidR="00C31B98" w:rsidRPr="00C31B98" w:rsidRDefault="00C31B98" w:rsidP="00C31B98">
      <w:pPr>
        <w:spacing w:after="0" w:line="240" w:lineRule="auto"/>
        <w:jc w:val="thaiDistribute"/>
        <w:rPr>
          <w:rFonts w:ascii="TH SarabunIT๙" w:hAnsi="TH SarabunIT๙" w:cs="TH SarabunIT๙"/>
          <w:b/>
          <w:bCs/>
          <w:sz w:val="32"/>
          <w:szCs w:val="32"/>
        </w:rPr>
      </w:pPr>
      <w:r w:rsidRPr="00C31B98">
        <w:rPr>
          <w:rFonts w:ascii="TH SarabunIT๙" w:hAnsi="TH SarabunIT๙" w:cs="TH SarabunIT๙"/>
          <w:b/>
          <w:bCs/>
          <w:sz w:val="32"/>
          <w:szCs w:val="32"/>
          <w:cs/>
        </w:rPr>
        <w:t>วัตถุประสงค์</w:t>
      </w:r>
    </w:p>
    <w:p w14:paraId="3FFC07C2" w14:textId="473F8A70" w:rsidR="00C31B98" w:rsidRPr="00C31B98" w:rsidRDefault="00C31B98" w:rsidP="00C31B98">
      <w:pPr>
        <w:spacing w:after="0" w:line="240" w:lineRule="auto"/>
        <w:ind w:firstLine="1440"/>
        <w:jc w:val="thaiDistribute"/>
        <w:rPr>
          <w:rFonts w:ascii="TH SarabunIT๙" w:hAnsi="TH SarabunIT๙" w:cs="TH SarabunIT๙"/>
          <w:b/>
          <w:bCs/>
          <w:sz w:val="32"/>
          <w:szCs w:val="32"/>
        </w:rPr>
      </w:pPr>
      <w:r w:rsidRPr="00C31B98">
        <w:rPr>
          <w:rFonts w:ascii="TH SarabunIT๙" w:hAnsi="TH SarabunIT๙" w:cs="TH SarabunIT๙"/>
          <w:sz w:val="32"/>
          <w:szCs w:val="32"/>
        </w:rPr>
        <w:t>1</w:t>
      </w:r>
      <w:r w:rsidRPr="00C31B98">
        <w:rPr>
          <w:rFonts w:ascii="TH SarabunIT๙" w:hAnsi="TH SarabunIT๙" w:cs="TH SarabunIT๙"/>
          <w:sz w:val="32"/>
          <w:szCs w:val="32"/>
          <w:cs/>
        </w:rPr>
        <w:t xml:space="preserve">. เพื่อป้องกัน หรือลดโอกาสในการรับสินบน ผลประโยชน์ทับซ้อนในรูปแบบต่าง ๆ </w:t>
      </w:r>
      <w:r>
        <w:rPr>
          <w:rFonts w:ascii="TH SarabunIT๙" w:hAnsi="TH SarabunIT๙" w:cs="TH SarabunIT๙" w:hint="cs"/>
          <w:sz w:val="32"/>
          <w:szCs w:val="32"/>
          <w:cs/>
        </w:rPr>
        <w:t xml:space="preserve">                        </w:t>
      </w:r>
      <w:r w:rsidRPr="00C31B98">
        <w:rPr>
          <w:rFonts w:ascii="TH SarabunIT๙" w:hAnsi="TH SarabunIT๙" w:cs="TH SarabunIT๙"/>
          <w:sz w:val="32"/>
          <w:szCs w:val="32"/>
          <w:cs/>
        </w:rPr>
        <w:t>แก่ข้าราชการตำรวจในสังกัด</w:t>
      </w:r>
      <w:bookmarkStart w:id="0" w:name="_Hlk184133872"/>
      <w:r w:rsidRPr="00C31B98">
        <w:rPr>
          <w:rFonts w:ascii="TH SarabunIT๙" w:hAnsi="TH SarabunIT๙" w:cs="TH SarabunIT๙"/>
          <w:sz w:val="32"/>
          <w:szCs w:val="32"/>
          <w:cs/>
        </w:rPr>
        <w:t xml:space="preserve"> สถานีตำรวจภูธร</w:t>
      </w:r>
      <w:bookmarkEnd w:id="0"/>
      <w:r>
        <w:rPr>
          <w:rFonts w:ascii="TH SarabunIT๙" w:hAnsi="TH SarabunIT๙" w:cs="TH SarabunIT๙" w:hint="cs"/>
          <w:sz w:val="32"/>
          <w:szCs w:val="32"/>
          <w:cs/>
        </w:rPr>
        <w:t>พนม</w:t>
      </w:r>
    </w:p>
    <w:p w14:paraId="42C27EE2" w14:textId="70B822E3" w:rsidR="00C31B98" w:rsidRPr="00C31B98" w:rsidRDefault="00C31B98" w:rsidP="00C31B98">
      <w:pPr>
        <w:spacing w:after="0" w:line="240" w:lineRule="auto"/>
        <w:ind w:firstLine="1440"/>
        <w:jc w:val="thaiDistribute"/>
        <w:rPr>
          <w:rFonts w:ascii="TH SarabunIT๙" w:hAnsi="TH SarabunIT๙" w:cs="TH SarabunIT๙"/>
          <w:b/>
          <w:bCs/>
          <w:sz w:val="32"/>
          <w:szCs w:val="32"/>
        </w:rPr>
      </w:pPr>
      <w:r w:rsidRPr="00C31B98">
        <w:rPr>
          <w:rFonts w:ascii="TH SarabunIT๙" w:hAnsi="TH SarabunIT๙" w:cs="TH SarabunIT๙"/>
          <w:sz w:val="32"/>
          <w:szCs w:val="32"/>
          <w:cs/>
        </w:rPr>
        <w:t>2. เพื่อส่งเสริมให้ข้าราชการตำรวจในสังกัดสถานีตำรวจภูธร</w:t>
      </w:r>
      <w:r>
        <w:rPr>
          <w:rFonts w:ascii="TH SarabunIT๙" w:hAnsi="TH SarabunIT๙" w:cs="TH SarabunIT๙" w:hint="cs"/>
          <w:sz w:val="32"/>
          <w:szCs w:val="32"/>
          <w:cs/>
        </w:rPr>
        <w:t xml:space="preserve">พนม  </w:t>
      </w:r>
      <w:r w:rsidRPr="00C31B98">
        <w:rPr>
          <w:rFonts w:ascii="TH SarabunIT๙" w:hAnsi="TH SarabunIT๙" w:cs="TH SarabunIT๙"/>
          <w:sz w:val="32"/>
          <w:szCs w:val="32"/>
          <w:cs/>
        </w:rPr>
        <w:t xml:space="preserve">มีจิตสำนึกในการปฏิเสธ </w:t>
      </w:r>
      <w:r>
        <w:rPr>
          <w:rFonts w:ascii="TH SarabunIT๙" w:hAnsi="TH SarabunIT๙" w:cs="TH SarabunIT๙" w:hint="cs"/>
          <w:sz w:val="32"/>
          <w:szCs w:val="32"/>
          <w:cs/>
        </w:rPr>
        <w:t xml:space="preserve">           </w:t>
      </w:r>
      <w:r w:rsidRPr="00C31B98">
        <w:rPr>
          <w:rFonts w:ascii="TH SarabunIT๙" w:hAnsi="TH SarabunIT๙" w:cs="TH SarabunIT๙"/>
          <w:sz w:val="32"/>
          <w:szCs w:val="32"/>
          <w:cs/>
        </w:rPr>
        <w:t>การรับของขวัญและของกำนัลทุกชนิด  จากการปฏิบัติหน้าที่</w:t>
      </w:r>
    </w:p>
    <w:p w14:paraId="3A8A8309" w14:textId="6C0A2617" w:rsidR="00C31B98" w:rsidRPr="00C31B98" w:rsidRDefault="00B756D1" w:rsidP="00C31B98">
      <w:pPr>
        <w:spacing w:after="0" w:line="240" w:lineRule="auto"/>
        <w:ind w:firstLine="1440"/>
        <w:jc w:val="thaiDistribute"/>
        <w:rPr>
          <w:rFonts w:ascii="TH SarabunIT๙" w:hAnsi="TH SarabunIT๙" w:cs="TH SarabunIT๙"/>
          <w:b/>
          <w:bCs/>
          <w:sz w:val="32"/>
          <w:szCs w:val="32"/>
        </w:rPr>
      </w:pPr>
      <w:r w:rsidRPr="00521FEF">
        <w:rPr>
          <w:rFonts w:ascii="TH SarabunIT๙" w:hAnsi="TH SarabunIT๙" w:cs="TH SarabunIT๙"/>
          <w:b/>
          <w:bCs/>
          <w:noProof/>
          <w:sz w:val="32"/>
          <w:szCs w:val="32"/>
          <w:cs/>
        </w:rPr>
        <w:lastRenderedPageBreak/>
        <mc:AlternateContent>
          <mc:Choice Requires="wps">
            <w:drawing>
              <wp:anchor distT="45720" distB="45720" distL="114300" distR="114300" simplePos="0" relativeHeight="251676672" behindDoc="1" locked="0" layoutInCell="1" allowOverlap="1" wp14:anchorId="0D602F11" wp14:editId="0611A587">
                <wp:simplePos x="0" y="0"/>
                <wp:positionH relativeFrom="margin">
                  <wp:posOffset>2773680</wp:posOffset>
                </wp:positionH>
                <wp:positionV relativeFrom="paragraph">
                  <wp:posOffset>-373380</wp:posOffset>
                </wp:positionV>
                <wp:extent cx="487680" cy="335280"/>
                <wp:effectExtent l="0" t="0" r="26670" b="26670"/>
                <wp:wrapNone/>
                <wp:docPr id="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35280"/>
                        </a:xfrm>
                        <a:prstGeom prst="rect">
                          <a:avLst/>
                        </a:prstGeom>
                        <a:solidFill>
                          <a:srgbClr val="FFFFFF"/>
                        </a:solidFill>
                        <a:ln w="9525">
                          <a:solidFill>
                            <a:schemeClr val="bg1"/>
                          </a:solidFill>
                          <a:miter lim="800000"/>
                          <a:headEnd/>
                          <a:tailEnd/>
                        </a:ln>
                      </wps:spPr>
                      <wps:txbx>
                        <w:txbxContent>
                          <w:p w14:paraId="2D5B1B11" w14:textId="77777777" w:rsidR="00B756D1" w:rsidRDefault="00B756D1" w:rsidP="00B756D1">
                            <w:bookmarkStart w:id="1" w:name="_GoBack"/>
                            <w:r>
                              <w:rPr>
                                <w:rFonts w:hint="cs"/>
                                <w:cs/>
                              </w:rPr>
                              <w:t>-2-</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02F11" id="_x0000_t202" coordsize="21600,21600" o:spt="202" path="m,l,21600r21600,l21600,xe">
                <v:stroke joinstyle="miter"/>
                <v:path gradientshapeok="t" o:connecttype="rect"/>
              </v:shapetype>
              <v:shape id="กล่องข้อความ 2" o:spid="_x0000_s1026" type="#_x0000_t202" style="position:absolute;left:0;text-align:left;margin-left:218.4pt;margin-top:-29.4pt;width:38.4pt;height:26.4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" strokecolor="white [3212]">
                <v:textbox>
                  <w:txbxContent>
                    <w:p w14:paraId="2D5B1B11" w14:textId="77777777" w:rsidR="00B756D1" w:rsidRDefault="00B756D1" w:rsidP="00B756D1">
                      <w:bookmarkStart w:id="2" w:name="_GoBack"/>
                      <w:r>
                        <w:rPr>
                          <w:rFonts w:hint="cs"/>
                          <w:cs/>
                        </w:rPr>
                        <w:t>-2-</w:t>
                      </w:r>
                      <w:bookmarkEnd w:id="2"/>
                    </w:p>
                  </w:txbxContent>
                </v:textbox>
                <w10:wrap anchorx="margin"/>
              </v:shape>
            </w:pict>
          </mc:Fallback>
        </mc:AlternateContent>
      </w:r>
      <w:r w:rsidR="00C31B98" w:rsidRPr="00C31B98">
        <w:rPr>
          <w:rFonts w:ascii="TH SarabunIT๙" w:hAnsi="TH SarabunIT๙" w:cs="TH SarabunIT๙"/>
          <w:sz w:val="32"/>
          <w:szCs w:val="32"/>
          <w:cs/>
        </w:rPr>
        <w:t>3. เพื่อสร้างวัฒนธรรมองค์กรคุณธรรมและโปร่งใส (</w:t>
      </w:r>
      <w:r w:rsidR="00C31B98" w:rsidRPr="00C31B98">
        <w:rPr>
          <w:rFonts w:ascii="TH SarabunIT๙" w:hAnsi="TH SarabunIT๙" w:cs="TH SarabunIT๙"/>
          <w:sz w:val="32"/>
          <w:szCs w:val="32"/>
        </w:rPr>
        <w:t>Organization of Integrity</w:t>
      </w:r>
      <w:r w:rsidR="00C31B98" w:rsidRPr="00C31B98">
        <w:rPr>
          <w:rFonts w:ascii="TH SarabunIT๙" w:hAnsi="TH SarabunIT๙" w:cs="TH SarabunIT๙"/>
          <w:sz w:val="32"/>
          <w:szCs w:val="32"/>
          <w:cs/>
        </w:rPr>
        <w:t>)  ของระบบราชการให้เข้มแข็งและยั่งยืน</w:t>
      </w:r>
    </w:p>
    <w:p w14:paraId="6ED1CF6D" w14:textId="77777777" w:rsidR="00C31B98" w:rsidRPr="00C31B98" w:rsidRDefault="00C31B98" w:rsidP="00C31B98">
      <w:pPr>
        <w:spacing w:after="0" w:line="240" w:lineRule="auto"/>
        <w:ind w:firstLine="1440"/>
        <w:jc w:val="thaiDistribute"/>
        <w:rPr>
          <w:rFonts w:ascii="TH SarabunIT๙" w:hAnsi="TH SarabunIT๙" w:cs="TH SarabunIT๙"/>
          <w:spacing w:val="-4"/>
          <w:sz w:val="32"/>
          <w:szCs w:val="32"/>
        </w:rPr>
      </w:pPr>
      <w:r w:rsidRPr="00C31B98">
        <w:rPr>
          <w:rFonts w:ascii="TH SarabunIT๙" w:hAnsi="TH SarabunIT๙" w:cs="TH SarabunIT๙"/>
          <w:spacing w:val="-4"/>
          <w:sz w:val="32"/>
          <w:szCs w:val="32"/>
          <w:cs/>
        </w:rPr>
        <w:t>4. เพื่อกำหนดมาตรการ แนวทาง และกลไกในการป้องกันการให้/รับสินบนหรือประโยชน์อื่นใด</w:t>
      </w:r>
    </w:p>
    <w:p w14:paraId="020F7CAA" w14:textId="6BE67D1F" w:rsidR="00C31B98" w:rsidRDefault="00C31B98" w:rsidP="00C31B98">
      <w:pPr>
        <w:spacing w:after="0"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 xml:space="preserve">5. เพื่อกำหนดแนวทางการรับค่ารับรอง หรือของขวัญของผู้บริหารและข้าราชการตำรวจ </w:t>
      </w:r>
      <w:r>
        <w:rPr>
          <w:rFonts w:ascii="TH SarabunIT๙" w:hAnsi="TH SarabunIT๙" w:cs="TH SarabunIT๙" w:hint="cs"/>
          <w:sz w:val="32"/>
          <w:szCs w:val="32"/>
          <w:cs/>
        </w:rPr>
        <w:t xml:space="preserve">                 </w:t>
      </w:r>
      <w:r w:rsidRPr="00C31B98">
        <w:rPr>
          <w:rFonts w:ascii="TH SarabunIT๙" w:hAnsi="TH SarabunIT๙" w:cs="TH SarabunIT๙"/>
          <w:sz w:val="32"/>
          <w:szCs w:val="32"/>
          <w:cs/>
        </w:rPr>
        <w:t>ในสังกัดสถานีตำรวจภูธร</w:t>
      </w:r>
      <w:r>
        <w:rPr>
          <w:rFonts w:ascii="TH SarabunIT๙" w:hAnsi="TH SarabunIT๙" w:cs="TH SarabunIT๙" w:hint="cs"/>
          <w:sz w:val="32"/>
          <w:szCs w:val="32"/>
          <w:cs/>
        </w:rPr>
        <w:t xml:space="preserve">พนม  </w:t>
      </w:r>
      <w:r w:rsidRPr="00C31B98">
        <w:rPr>
          <w:rFonts w:ascii="TH SarabunIT๙" w:hAnsi="TH SarabunIT๙" w:cs="TH SarabunIT๙"/>
          <w:sz w:val="32"/>
          <w:szCs w:val="32"/>
          <w:cs/>
        </w:rPr>
        <w:t>ให้เป็นไปตามกฎหมายและระเบียบข้อบังคับที่เกี่ยวข้อง</w:t>
      </w:r>
    </w:p>
    <w:p w14:paraId="2F3EF6EB" w14:textId="77777777" w:rsidR="00C31B98" w:rsidRDefault="00C31B98" w:rsidP="00C31B98">
      <w:pPr>
        <w:spacing w:after="0" w:line="240" w:lineRule="auto"/>
        <w:ind w:firstLine="1440"/>
        <w:jc w:val="thaiDistribute"/>
        <w:rPr>
          <w:rFonts w:ascii="TH SarabunIT๙" w:hAnsi="TH SarabunIT๙" w:cs="TH SarabunIT๙"/>
          <w:sz w:val="32"/>
          <w:szCs w:val="32"/>
        </w:rPr>
      </w:pPr>
    </w:p>
    <w:p w14:paraId="272E472C" w14:textId="76C66C81" w:rsidR="00C31B98" w:rsidRPr="00C31B98" w:rsidRDefault="00C31B98" w:rsidP="00C31B98">
      <w:pPr>
        <w:spacing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 xml:space="preserve">6. เพื่อสนับสนุนและยกระดับการดำเนินการภายใต้ยุทธศาสตร์ชาติแผนแม่บท                          ภายใต้ยุทธศาสตร์ชาติ และแผนการปฏิรูปประเทศด้านการป้องกันและปราบปรามการทุจริตและประพฤติ      </w:t>
      </w:r>
      <w:r>
        <w:rPr>
          <w:rFonts w:ascii="TH SarabunIT๙" w:hAnsi="TH SarabunIT๙" w:cs="TH SarabunIT๙" w:hint="cs"/>
          <w:sz w:val="32"/>
          <w:szCs w:val="32"/>
          <w:cs/>
        </w:rPr>
        <w:t xml:space="preserve">             </w:t>
      </w:r>
      <w:r w:rsidRPr="00C31B98">
        <w:rPr>
          <w:rFonts w:ascii="TH SarabunIT๙" w:hAnsi="TH SarabunIT๙" w:cs="TH SarabunIT๙"/>
          <w:sz w:val="32"/>
          <w:szCs w:val="32"/>
          <w:cs/>
        </w:rPr>
        <w:t>มิชอบรวมทั้งเป็นส่วนหนึ่งของแนวทางในการประเมินคุณธรรมและความโปร่งใสในหน่วยงานภาครัฐ (</w:t>
      </w:r>
      <w:r w:rsidRPr="00C31B98">
        <w:rPr>
          <w:rFonts w:ascii="TH SarabunIT๙" w:hAnsi="TH SarabunIT๙" w:cs="TH SarabunIT๙"/>
          <w:sz w:val="32"/>
          <w:szCs w:val="32"/>
        </w:rPr>
        <w:t>Integrity and Transparency Assessment</w:t>
      </w:r>
      <w:r w:rsidRPr="00C31B98">
        <w:rPr>
          <w:rFonts w:ascii="TH SarabunIT๙" w:hAnsi="TH SarabunIT๙" w:cs="TH SarabunIT๙"/>
          <w:sz w:val="32"/>
          <w:szCs w:val="32"/>
          <w:cs/>
        </w:rPr>
        <w:t xml:space="preserve">: </w:t>
      </w:r>
      <w:r w:rsidRPr="00C31B98">
        <w:rPr>
          <w:rFonts w:ascii="TH SarabunIT๙" w:hAnsi="TH SarabunIT๙" w:cs="TH SarabunIT๙"/>
          <w:sz w:val="32"/>
          <w:szCs w:val="32"/>
        </w:rPr>
        <w:t>ITA</w:t>
      </w:r>
      <w:r w:rsidRPr="00C31B98">
        <w:rPr>
          <w:rFonts w:ascii="TH SarabunIT๙" w:hAnsi="TH SarabunIT๙" w:cs="TH SarabunIT๙"/>
          <w:sz w:val="32"/>
          <w:szCs w:val="32"/>
          <w:cs/>
        </w:rPr>
        <w:t>)</w:t>
      </w:r>
    </w:p>
    <w:p w14:paraId="356D2C6B" w14:textId="77777777" w:rsidR="00C31B98" w:rsidRPr="00C31B98" w:rsidRDefault="00C31B98" w:rsidP="00C31B98">
      <w:pPr>
        <w:spacing w:after="0" w:line="240" w:lineRule="auto"/>
        <w:jc w:val="thaiDistribute"/>
        <w:rPr>
          <w:rFonts w:ascii="TH SarabunIT๙" w:hAnsi="TH SarabunIT๙" w:cs="TH SarabunIT๙"/>
          <w:b/>
          <w:bCs/>
          <w:sz w:val="32"/>
          <w:szCs w:val="32"/>
        </w:rPr>
      </w:pPr>
      <w:r w:rsidRPr="00C31B98">
        <w:rPr>
          <w:rFonts w:ascii="TH SarabunIT๙" w:hAnsi="TH SarabunIT๙" w:cs="TH SarabunIT๙"/>
          <w:b/>
          <w:bCs/>
          <w:sz w:val="32"/>
          <w:szCs w:val="32"/>
          <w:cs/>
        </w:rPr>
        <w:t>ขอบเขตการใช้บังคับ</w:t>
      </w:r>
    </w:p>
    <w:p w14:paraId="46E9A8F7" w14:textId="77777777" w:rsidR="00C31B98" w:rsidRDefault="00C31B98" w:rsidP="00C31B98">
      <w:pPr>
        <w:spacing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ใช้บังคับกับข้าราชการตำรวจในสังกัด สถานีตำรวจภูธร</w:t>
      </w:r>
      <w:r>
        <w:rPr>
          <w:rFonts w:ascii="TH SarabunIT๙" w:hAnsi="TH SarabunIT๙" w:cs="TH SarabunIT๙" w:hint="cs"/>
          <w:sz w:val="32"/>
          <w:szCs w:val="32"/>
          <w:cs/>
        </w:rPr>
        <w:t>พนม</w:t>
      </w:r>
    </w:p>
    <w:p w14:paraId="1C23F7C9" w14:textId="63B58CDB" w:rsidR="00C31B98" w:rsidRPr="00C31B98" w:rsidRDefault="00C31B98" w:rsidP="00C31B98">
      <w:pPr>
        <w:spacing w:line="240" w:lineRule="auto"/>
        <w:rPr>
          <w:rFonts w:ascii="TH SarabunIT๙" w:hAnsi="TH SarabunIT๙" w:cs="TH SarabunIT๙"/>
          <w:b/>
          <w:bCs/>
          <w:sz w:val="32"/>
          <w:szCs w:val="32"/>
        </w:rPr>
      </w:pPr>
      <w:r w:rsidRPr="00C31B98">
        <w:rPr>
          <w:rFonts w:ascii="TH SarabunIT๙" w:hAnsi="TH SarabunIT๙" w:cs="TH SarabunIT๙"/>
          <w:b/>
          <w:bCs/>
          <w:sz w:val="32"/>
          <w:szCs w:val="32"/>
          <w:cs/>
        </w:rPr>
        <w:t>คำนิยาม</w:t>
      </w:r>
    </w:p>
    <w:p w14:paraId="2AE5A3C0" w14:textId="096AF279" w:rsidR="00C31B98" w:rsidRPr="00C31B98" w:rsidRDefault="00C31B98" w:rsidP="00C31B98">
      <w:pPr>
        <w:spacing w:after="0"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“สินบน” หมายถึง ทรัพย์สินหรือประโยชน์อย่างอื่นที่ให้แก่บุคคลเพื่อให้ผู้นั้นกระทำการ          หรือละเว้น ไม่กระทำการอย่างใดในตำแหน่งหน้าที่ไม่ว่าการนั้นชอบหรือมิชอบด้วยกฎหมาย ตามที่ผู้จ่ายเงินสินบนต้องการ รวมถึงการรับของขวัญของกำนัล (</w:t>
      </w:r>
      <w:r w:rsidRPr="00C31B98">
        <w:rPr>
          <w:rFonts w:ascii="TH SarabunIT๙" w:hAnsi="TH SarabunIT๙" w:cs="TH SarabunIT๙"/>
          <w:sz w:val="32"/>
          <w:szCs w:val="32"/>
        </w:rPr>
        <w:t>Gift</w:t>
      </w:r>
      <w:r w:rsidRPr="00C31B98">
        <w:rPr>
          <w:rFonts w:ascii="TH SarabunIT๙" w:hAnsi="TH SarabunIT๙" w:cs="TH SarabunIT๙"/>
          <w:sz w:val="32"/>
          <w:szCs w:val="32"/>
          <w:cs/>
        </w:rPr>
        <w:t>) ค่าอำนวยความสะดวก เครื่องแสดงไมตรีจิต การรับบริจาค การรับเลี้ยง และ ประโยชน์ในลักษณะเดียวกัน เมื่อมีการเสนอ การให้ หรือรับที่สามารถพิจารณา  เป็นเหตุเป็นผลได้ว่าคือ สินบน และ รวมถึงการให้หรือรับกันภายหลัง  (การรับของขวัญ จากการปฏิบัติหน้าที่ จะแตกต่างจากการรับ โดยธรรมจรรยา ซึ่งหมายถึงการรับทรัพย์สินหรือประโยชน์อื่นใดอันอาจคำนวณเป็นเงินได้จากบุคคลที่ให้กันในโอกาส เทศกาล หรือ วันสำคัญ ดังนั้น การรับของขวัญ ของกำนัล หรือสินน้ำใจ จากการปฏิบัติหน้าที่ อาจเป็นการรับสินบน)</w:t>
      </w:r>
    </w:p>
    <w:p w14:paraId="46C7CC66" w14:textId="7057C56C" w:rsidR="00C31B98" w:rsidRPr="00C31B98" w:rsidRDefault="00C31B98" w:rsidP="00C31B98">
      <w:pPr>
        <w:spacing w:after="0"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 xml:space="preserve">“การปฏิบัติหน้าที่” หมายความว่า เป็นการกระทำหรือการปฏิบัติหน้าที่ของเจ้าหน้าที่รัฐ            ในตำแหน่ง ที่ได้รับการแต่งตั้ง หรือได้รับมอบหมายให้ปฏิบัติหน้าที่ใดหน้าที่หนึ่ง หรือให้รักษาราชการแทน </w:t>
      </w:r>
      <w:r>
        <w:rPr>
          <w:rFonts w:ascii="TH SarabunIT๙" w:hAnsi="TH SarabunIT๙" w:cs="TH SarabunIT๙" w:hint="cs"/>
          <w:sz w:val="32"/>
          <w:szCs w:val="32"/>
          <w:cs/>
        </w:rPr>
        <w:t xml:space="preserve">              </w:t>
      </w:r>
      <w:r w:rsidRPr="00C31B98">
        <w:rPr>
          <w:rFonts w:ascii="TH SarabunIT๙" w:hAnsi="TH SarabunIT๙" w:cs="TH SarabunIT๙"/>
          <w:sz w:val="32"/>
          <w:szCs w:val="32"/>
          <w:cs/>
        </w:rPr>
        <w:t xml:space="preserve"> ในหน้าที่ใด หน้าที่หนึ่งทั้งเป็นการทั่วไปและเป็นการเฉพาะในฐานะเจ้าหน้าที่ตำรวจที่กฎหมายได้กำหนด อำนาจหน้าที่ไว้หรือเป็นการกระทำไปตามอำนาจหน้าที่ที่กฎหมายระบุไว้ให้มีอำนาจหน้าที่ของตำรวจ</w:t>
      </w:r>
    </w:p>
    <w:p w14:paraId="79F9421D" w14:textId="32F7BDD6" w:rsidR="00C31B98" w:rsidRPr="00C31B98" w:rsidRDefault="00C31B98" w:rsidP="00C31B98">
      <w:pPr>
        <w:spacing w:after="0"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“ผู้บังคับบัญชา” หมายความว่า ผู้ที่มีอำนาจหน้าที่ในการสั่งการ กำกับ ติดตาม  และตรวจสอบ เจ้าหน้าที่ตำรวจในสังกัด</w:t>
      </w:r>
    </w:p>
    <w:p w14:paraId="11C1B6AA" w14:textId="037D3401" w:rsidR="00C31B98" w:rsidRDefault="00C31B98" w:rsidP="00C31B98">
      <w:pPr>
        <w:spacing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 xml:space="preserve"> “ผู้ใต้บังคับบัญชา” หมายถึง ข้าราชการตำรวจในสังกัดสถานีตำรวจภูธร</w:t>
      </w:r>
      <w:r>
        <w:rPr>
          <w:rFonts w:ascii="TH SarabunIT๙" w:hAnsi="TH SarabunIT๙" w:cs="TH SarabunIT๙" w:hint="cs"/>
          <w:sz w:val="32"/>
          <w:szCs w:val="32"/>
          <w:cs/>
        </w:rPr>
        <w:t xml:space="preserve">พนม </w:t>
      </w:r>
      <w:r w:rsidRPr="00C31B98">
        <w:rPr>
          <w:rFonts w:ascii="TH SarabunIT๙" w:hAnsi="TH SarabunIT๙" w:cs="TH SarabunIT๙"/>
          <w:sz w:val="32"/>
          <w:szCs w:val="32"/>
          <w:cs/>
        </w:rPr>
        <w:t>ทุกนาย นอกเหนือจากผู้บังคับบัญชา</w:t>
      </w:r>
    </w:p>
    <w:p w14:paraId="7540CA93" w14:textId="77777777" w:rsidR="00266F61" w:rsidRPr="00C31B98" w:rsidRDefault="00266F61" w:rsidP="00C31B98">
      <w:pPr>
        <w:spacing w:line="240" w:lineRule="auto"/>
        <w:ind w:firstLine="1440"/>
        <w:jc w:val="thaiDistribute"/>
        <w:rPr>
          <w:rFonts w:ascii="TH SarabunIT๙" w:hAnsi="TH SarabunIT๙" w:cs="TH SarabunIT๙"/>
          <w:sz w:val="32"/>
          <w:szCs w:val="32"/>
        </w:rPr>
      </w:pPr>
    </w:p>
    <w:p w14:paraId="4F896169" w14:textId="3C9FB335" w:rsidR="00C31B98" w:rsidRPr="00C31B98" w:rsidRDefault="00521FEF" w:rsidP="00C31B98">
      <w:pPr>
        <w:spacing w:after="0" w:line="240" w:lineRule="auto"/>
        <w:jc w:val="thaiDistribute"/>
        <w:rPr>
          <w:rFonts w:ascii="TH SarabunIT๙" w:hAnsi="TH SarabunIT๙" w:cs="TH SarabunIT๙"/>
          <w:sz w:val="32"/>
          <w:szCs w:val="32"/>
        </w:rPr>
      </w:pPr>
      <w:r w:rsidRPr="00521FEF">
        <w:rPr>
          <w:rFonts w:ascii="TH SarabunIT๙" w:hAnsi="TH SarabunIT๙" w:cs="TH SarabunIT๙"/>
          <w:b/>
          <w:bCs/>
          <w:noProof/>
          <w:sz w:val="32"/>
          <w:szCs w:val="32"/>
          <w:cs/>
        </w:rPr>
        <w:lastRenderedPageBreak/>
        <mc:AlternateContent>
          <mc:Choice Requires="wps">
            <w:drawing>
              <wp:anchor distT="45720" distB="45720" distL="114300" distR="114300" simplePos="0" relativeHeight="251666432" behindDoc="1" locked="0" layoutInCell="1" allowOverlap="1" wp14:anchorId="55AAC9DA" wp14:editId="42471DDE">
                <wp:simplePos x="0" y="0"/>
                <wp:positionH relativeFrom="margin">
                  <wp:posOffset>2859405</wp:posOffset>
                </wp:positionH>
                <wp:positionV relativeFrom="paragraph">
                  <wp:posOffset>-406400</wp:posOffset>
                </wp:positionV>
                <wp:extent cx="487680" cy="335280"/>
                <wp:effectExtent l="0" t="0" r="26670" b="26670"/>
                <wp:wrapNone/>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35280"/>
                        </a:xfrm>
                        <a:prstGeom prst="rect">
                          <a:avLst/>
                        </a:prstGeom>
                        <a:solidFill>
                          <a:srgbClr val="FFFFFF"/>
                        </a:solidFill>
                        <a:ln w="9525">
                          <a:solidFill>
                            <a:schemeClr val="bg1"/>
                          </a:solidFill>
                          <a:miter lim="800000"/>
                          <a:headEnd/>
                          <a:tailEnd/>
                        </a:ln>
                      </wps:spPr>
                      <wps:txbx>
                        <w:txbxContent>
                          <w:p w14:paraId="1E7D57F6" w14:textId="61058F66" w:rsidR="00521FEF" w:rsidRDefault="00B756D1">
                            <w:r>
                              <w:rPr>
                                <w:rFonts w:hint="cs"/>
                                <w:cs/>
                              </w:rPr>
                              <w:t>-3</w:t>
                            </w:r>
                            <w:r w:rsidR="00521FEF">
                              <w:rPr>
                                <w:rFonts w:hint="cs"/>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AC9DA" id="_x0000_s1027" type="#_x0000_t202" style="position:absolute;left:0;text-align:left;margin-left:225.15pt;margin-top:-32pt;width:38.4pt;height:26.4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" strokecolor="white [3212]">
                <v:textbox>
                  <w:txbxContent>
                    <w:p w14:paraId="1E7D57F6" w14:textId="61058F66" w:rsidR="00521FEF" w:rsidRDefault="00B756D1">
                      <w:r>
                        <w:rPr>
                          <w:rFonts w:hint="cs"/>
                          <w:cs/>
                        </w:rPr>
                        <w:t>-3</w:t>
                      </w:r>
                      <w:r w:rsidR="00521FEF">
                        <w:rPr>
                          <w:rFonts w:hint="cs"/>
                          <w:cs/>
                        </w:rPr>
                        <w:t>-</w:t>
                      </w:r>
                    </w:p>
                  </w:txbxContent>
                </v:textbox>
                <w10:wrap anchorx="margin"/>
              </v:shape>
            </w:pict>
          </mc:Fallback>
        </mc:AlternateContent>
      </w:r>
      <w:r w:rsidR="00C31B98" w:rsidRPr="00C31B98">
        <w:rPr>
          <w:rFonts w:ascii="TH SarabunIT๙" w:hAnsi="TH SarabunIT๙" w:cs="TH SarabunIT๙"/>
          <w:b/>
          <w:bCs/>
          <w:sz w:val="32"/>
          <w:szCs w:val="32"/>
          <w:cs/>
        </w:rPr>
        <w:t>มาตรการจัดการฝ่าฝืนนโยบาย/มาตรการลงโทษ</w:t>
      </w:r>
    </w:p>
    <w:p w14:paraId="646AE830" w14:textId="5FC0FD71" w:rsidR="00C31B98" w:rsidRPr="00C31B98" w:rsidRDefault="00C31B98" w:rsidP="00C31B98">
      <w:pPr>
        <w:spacing w:after="0"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1. การฝ่าฝืนไม่เป็นปฏิบัติตามนโยบายนี้ อาจถูกดำเนินการทางวินัยหรือดำเนินคดีอาญา หรือกฎหมาย อื่นที่เกี่ยวข้อง รวมถึงผู้บังคับบัญชาโดยตรงที่เพิกเฉยต่อการกระทำผิดหรือรับทราบว่า  มีการกระทำผิด แต่ไม่ดำเนินการจัดการให้ถูกต้อง ซึ่งมีบทลงโทษทางวินัยจนถึงขั้นให้ไล่ออกจากราชการ</w:t>
      </w:r>
    </w:p>
    <w:p w14:paraId="745A5A9E" w14:textId="77777777" w:rsidR="00C31B98" w:rsidRPr="00C31B98" w:rsidRDefault="00C31B98" w:rsidP="00C31B98">
      <w:pPr>
        <w:spacing w:after="0"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2. การไม่ได้รับรู้ถึงประกาศนโยบายฉบับนี้และ/หรือกฎหมายที่เกี่ยวข้องไม่สามารถใช้เป็นข้ออ้างในการไม่ปฏิบัติตามได้</w:t>
      </w:r>
    </w:p>
    <w:p w14:paraId="49534FCA" w14:textId="77777777" w:rsidR="00C31B98" w:rsidRPr="00C31B98" w:rsidRDefault="00C31B98" w:rsidP="00C31B98">
      <w:pPr>
        <w:spacing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3. ผู้บังคับบัญชาตามคำสั่งกรมตำรวจ ที่ 1212/2537 ลงวันที่ 1 ตุลาคม 2537 มีอำนาจหน้าที่ ในการกำกับ ดูแล ให้ผู้ใต้บังคับบัญชาที่อยู่ในปกครองให้ยึดถือและปฏิบัติตามนโยบายนี้อย่างเคร่งครัด</w:t>
      </w:r>
    </w:p>
    <w:p w14:paraId="1C28E3E8" w14:textId="77777777" w:rsidR="00C31B98" w:rsidRPr="00C31B98" w:rsidRDefault="00C31B98" w:rsidP="00C31B98">
      <w:pPr>
        <w:spacing w:after="0" w:line="240" w:lineRule="auto"/>
        <w:jc w:val="thaiDistribute"/>
        <w:rPr>
          <w:rFonts w:ascii="TH SarabunIT๙" w:hAnsi="TH SarabunIT๙" w:cs="TH SarabunIT๙"/>
          <w:b/>
          <w:bCs/>
          <w:sz w:val="32"/>
          <w:szCs w:val="32"/>
        </w:rPr>
      </w:pPr>
      <w:r w:rsidRPr="00C31B98">
        <w:rPr>
          <w:rFonts w:ascii="TH SarabunIT๙" w:hAnsi="TH SarabunIT๙" w:cs="TH SarabunIT๙"/>
          <w:b/>
          <w:bCs/>
          <w:sz w:val="32"/>
          <w:szCs w:val="32"/>
          <w:cs/>
        </w:rPr>
        <w:t>มาตรการการติดตามตรวจสอบ</w:t>
      </w:r>
    </w:p>
    <w:p w14:paraId="166D645B" w14:textId="176D5C81" w:rsidR="00C31B98" w:rsidRPr="00C31B98" w:rsidRDefault="00C31B98" w:rsidP="00266F61">
      <w:pPr>
        <w:spacing w:after="0"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๑. ผู้กำกับการสถานีตำรวจภูธร</w:t>
      </w:r>
      <w:r>
        <w:rPr>
          <w:rFonts w:ascii="TH SarabunIT๙" w:hAnsi="TH SarabunIT๙" w:cs="TH SarabunIT๙" w:hint="cs"/>
          <w:sz w:val="32"/>
          <w:szCs w:val="32"/>
          <w:cs/>
        </w:rPr>
        <w:t xml:space="preserve">พนม </w:t>
      </w:r>
      <w:r w:rsidRPr="00C31B98">
        <w:rPr>
          <w:rFonts w:ascii="TH SarabunIT๙" w:hAnsi="TH SarabunIT๙" w:cs="TH SarabunIT๙"/>
          <w:sz w:val="32"/>
          <w:szCs w:val="32"/>
          <w:cs/>
        </w:rPr>
        <w:t xml:space="preserve">ประกาศเจตจำนงในการบริหารหน่วยงาน อย่างซื่อสัตย์ สุจริต โปร่งใส และเป็นไปตามหลักธรรมาภิบาลที่ดี  โดยเผยแพร่ประชาสัมพันธ์ให้ข้าราชการตำรวจในสังกัด </w:t>
      </w:r>
      <w:r>
        <w:rPr>
          <w:rFonts w:ascii="TH SarabunIT๙" w:hAnsi="TH SarabunIT๙" w:cs="TH SarabunIT๙" w:hint="cs"/>
          <w:sz w:val="32"/>
          <w:szCs w:val="32"/>
          <w:cs/>
        </w:rPr>
        <w:t xml:space="preserve">              </w:t>
      </w:r>
      <w:r w:rsidRPr="00C31B98">
        <w:rPr>
          <w:rFonts w:ascii="TH SarabunIT๙" w:hAnsi="TH SarabunIT๙" w:cs="TH SarabunIT๙"/>
          <w:sz w:val="32"/>
          <w:szCs w:val="32"/>
          <w:cs/>
        </w:rPr>
        <w:t>และผู้มีส่วนได้ส่วนเสียภายนอกทราบ</w:t>
      </w:r>
    </w:p>
    <w:p w14:paraId="33864ED3" w14:textId="688D1FC0" w:rsidR="00C31B98" w:rsidRPr="00C31B98" w:rsidRDefault="00C31B98" w:rsidP="00C31B98">
      <w:pPr>
        <w:spacing w:after="0" w:line="240" w:lineRule="auto"/>
        <w:ind w:firstLine="1440"/>
        <w:jc w:val="thaiDistribute"/>
        <w:rPr>
          <w:rFonts w:ascii="TH SarabunIT๙" w:hAnsi="TH SarabunIT๙" w:cs="TH SarabunIT๙"/>
          <w:sz w:val="32"/>
          <w:szCs w:val="32"/>
        </w:rPr>
      </w:pPr>
      <w:r w:rsidRPr="00C31B98">
        <w:rPr>
          <w:rFonts w:ascii="TH SarabunIT๙" w:hAnsi="TH SarabunIT๙" w:cs="TH SarabunIT๙"/>
          <w:sz w:val="32"/>
          <w:szCs w:val="32"/>
          <w:cs/>
        </w:rPr>
        <w:t>2. ให้ผู้บังคับบัญชาตามคำสั่งกรมตำรวจ ที่ 1212/2537 ลงวันที่ 1 ตุลาคม 2537 มีอำนาจหน้าที่ ในการกำกับ ติดตาม และตรวจสอบเจ้าหน้าที่ตำรวจผู้ใต้บังคับบัญชาที่อยู่ในปกครอง ในสังกัด ให้ปฏิบัติตน เป็นไปตามประกาศฉบับนี้ กรณีพบการกระทำที่ฝ่าฝืนประกาศฉบับนี้ ให้รายงานผู้กำกับการสถานีตำรวจภูธร</w:t>
      </w:r>
      <w:r>
        <w:rPr>
          <w:rFonts w:ascii="TH SarabunIT๙" w:hAnsi="TH SarabunIT๙" w:cs="TH SarabunIT๙" w:hint="cs"/>
          <w:sz w:val="32"/>
          <w:szCs w:val="32"/>
          <w:cs/>
        </w:rPr>
        <w:t>พนม</w:t>
      </w:r>
      <w:r w:rsidRPr="00C31B98">
        <w:rPr>
          <w:rFonts w:ascii="TH SarabunIT๙" w:hAnsi="TH SarabunIT๙" w:cs="TH SarabunIT๙"/>
          <w:sz w:val="32"/>
          <w:szCs w:val="32"/>
          <w:cs/>
        </w:rPr>
        <w:t>ทราบโดยเร็ว</w:t>
      </w:r>
    </w:p>
    <w:p w14:paraId="428ACE91" w14:textId="5DC05729" w:rsidR="00C31B98" w:rsidRPr="00C31B98" w:rsidRDefault="00C31B98" w:rsidP="00C31B98">
      <w:pPr>
        <w:spacing w:after="0" w:line="240" w:lineRule="auto"/>
        <w:ind w:firstLine="1440"/>
        <w:jc w:val="thaiDistribute"/>
        <w:rPr>
          <w:rFonts w:ascii="TH SarabunIT๙" w:hAnsi="TH SarabunIT๙" w:cs="TH SarabunIT๙"/>
          <w:b/>
          <w:bCs/>
          <w:sz w:val="32"/>
          <w:szCs w:val="32"/>
        </w:rPr>
      </w:pPr>
      <w:r w:rsidRPr="00C31B98">
        <w:rPr>
          <w:rFonts w:ascii="TH SarabunIT๙" w:hAnsi="TH SarabunIT๙" w:cs="TH SarabunIT๙"/>
          <w:sz w:val="32"/>
          <w:szCs w:val="32"/>
          <w:cs/>
        </w:rPr>
        <w:t>3. สถานีตำรวจภูธร</w:t>
      </w:r>
      <w:r>
        <w:rPr>
          <w:rFonts w:ascii="TH SarabunIT๙" w:hAnsi="TH SarabunIT๙" w:cs="TH SarabunIT๙" w:hint="cs"/>
          <w:sz w:val="32"/>
          <w:szCs w:val="32"/>
          <w:cs/>
        </w:rPr>
        <w:t xml:space="preserve">พนม </w:t>
      </w:r>
      <w:r w:rsidRPr="00C31B98">
        <w:rPr>
          <w:rFonts w:ascii="TH SarabunIT๙" w:hAnsi="TH SarabunIT๙" w:cs="TH SarabunIT๙"/>
          <w:sz w:val="32"/>
          <w:szCs w:val="32"/>
          <w:cs/>
        </w:rPr>
        <w:t>จัดให้มีการทบทวน และปรับปรุงแนวทางการปฏิบัติตามความเหมาะสมหรือตามการเปลี่ยนแปลงของปัจจัยต่างๆที่มีนัยสำคัญ</w:t>
      </w:r>
    </w:p>
    <w:p w14:paraId="62236950" w14:textId="505F6202" w:rsidR="00C31B98" w:rsidRPr="00C31B98" w:rsidRDefault="00C31B98" w:rsidP="00C31B98">
      <w:pPr>
        <w:spacing w:line="240" w:lineRule="auto"/>
        <w:ind w:firstLine="1440"/>
        <w:jc w:val="thaiDistribute"/>
        <w:rPr>
          <w:rFonts w:ascii="TH SarabunIT๙" w:hAnsi="TH SarabunIT๙" w:cs="TH SarabunIT๙"/>
          <w:b/>
          <w:bCs/>
          <w:sz w:val="32"/>
          <w:szCs w:val="32"/>
        </w:rPr>
      </w:pPr>
      <w:r w:rsidRPr="00C31B98">
        <w:rPr>
          <w:rFonts w:ascii="TH SarabunIT๙" w:hAnsi="TH SarabunIT๙" w:cs="TH SarabunIT๙"/>
          <w:sz w:val="32"/>
          <w:szCs w:val="32"/>
          <w:cs/>
        </w:rPr>
        <w:t>4. ให้ฝ่ายอำนวยการ สถานีตำรวจภูธร</w:t>
      </w:r>
      <w:r>
        <w:rPr>
          <w:rFonts w:ascii="TH SarabunIT๙" w:hAnsi="TH SarabunIT๙" w:cs="TH SarabunIT๙" w:hint="cs"/>
          <w:sz w:val="32"/>
          <w:szCs w:val="32"/>
          <w:cs/>
        </w:rPr>
        <w:t xml:space="preserve">พนม  </w:t>
      </w:r>
      <w:r w:rsidRPr="00C31B98">
        <w:rPr>
          <w:rFonts w:ascii="TH SarabunIT๙" w:hAnsi="TH SarabunIT๙" w:cs="TH SarabunIT๙"/>
          <w:sz w:val="32"/>
          <w:szCs w:val="32"/>
          <w:cs/>
        </w:rPr>
        <w:t>จัดทำข้อมูลสถิติการการรับสินบน พร้อมทั้งปัญหา อุปสรรค รายงานให้ผู้กำกับการสถานีตำรวจภูธร</w:t>
      </w:r>
      <w:r>
        <w:rPr>
          <w:rFonts w:ascii="TH SarabunIT๙" w:hAnsi="TH SarabunIT๙" w:cs="TH SarabunIT๙" w:hint="cs"/>
          <w:sz w:val="32"/>
          <w:szCs w:val="32"/>
          <w:cs/>
        </w:rPr>
        <w:t xml:space="preserve">พนม  </w:t>
      </w:r>
      <w:r w:rsidRPr="00C31B98">
        <w:rPr>
          <w:rFonts w:ascii="TH SarabunIT๙" w:hAnsi="TH SarabunIT๙" w:cs="TH SarabunIT๙"/>
          <w:sz w:val="32"/>
          <w:szCs w:val="32"/>
          <w:cs/>
        </w:rPr>
        <w:t>ทราบทุกไตรมาส</w:t>
      </w:r>
    </w:p>
    <w:p w14:paraId="12A37463" w14:textId="6D317D31" w:rsidR="005D18B4" w:rsidRPr="00C31B98" w:rsidRDefault="005A7C9D" w:rsidP="00C31B98">
      <w:pPr>
        <w:shd w:val="clear" w:color="auto" w:fill="FFFFFF"/>
        <w:spacing w:after="0" w:line="240" w:lineRule="auto"/>
        <w:jc w:val="thaiDistribute"/>
        <w:rPr>
          <w:rFonts w:ascii="TH SarabunIT๙" w:eastAsia="Times New Roman" w:hAnsi="TH SarabunIT๙" w:cs="TH SarabunIT๙"/>
          <w:b/>
          <w:bCs/>
          <w:color w:val="000000"/>
          <w:kern w:val="0"/>
          <w:sz w:val="32"/>
          <w:szCs w:val="32"/>
          <w14:ligatures w14:val="none"/>
        </w:rPr>
      </w:pPr>
      <w:r w:rsidRPr="00C31B98">
        <w:rPr>
          <w:rFonts w:ascii="TH SarabunIT๙" w:eastAsia="Times New Roman" w:hAnsi="TH SarabunIT๙" w:cs="TH SarabunIT๙"/>
          <w:b/>
          <w:bCs/>
          <w:color w:val="000000"/>
          <w:kern w:val="0"/>
          <w:sz w:val="32"/>
          <w:szCs w:val="32"/>
          <w:cs/>
          <w14:ligatures w14:val="none"/>
        </w:rPr>
        <w:t>ช่องทางการร้องเรียน/แจ้งเบาะแส</w:t>
      </w:r>
      <w:r w:rsidR="005D18B4" w:rsidRPr="00C31B98">
        <w:rPr>
          <w:rFonts w:ascii="TH SarabunIT๙" w:eastAsia="Times New Roman" w:hAnsi="TH SarabunIT๙" w:cs="TH SarabunIT๙"/>
          <w:b/>
          <w:bCs/>
          <w:color w:val="000000"/>
          <w:kern w:val="0"/>
          <w:sz w:val="32"/>
          <w:szCs w:val="32"/>
          <w:cs/>
          <w14:ligatures w14:val="none"/>
        </w:rPr>
        <w:t xml:space="preserve"> </w:t>
      </w:r>
    </w:p>
    <w:p w14:paraId="198C7C41" w14:textId="209B73F4" w:rsidR="005D18B4" w:rsidRPr="00C31B98" w:rsidRDefault="000D4D83" w:rsidP="000D4D83">
      <w:pPr>
        <w:shd w:val="clear" w:color="auto" w:fill="FFFFFF"/>
        <w:spacing w:after="0" w:line="240" w:lineRule="auto"/>
        <w:ind w:left="720" w:firstLine="720"/>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๑.</w:t>
      </w: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ศูนย์รับแจ้งเบาะแสการทุจริตและประพฤติมิชอบ สถานีตํารวจภูธร</w:t>
      </w:r>
      <w:r w:rsidR="005D18B4" w:rsidRPr="00C31B98">
        <w:rPr>
          <w:rFonts w:ascii="TH SarabunIT๙" w:eastAsia="Times New Roman" w:hAnsi="TH SarabunIT๙" w:cs="TH SarabunIT๙"/>
          <w:color w:val="000000"/>
          <w:kern w:val="0"/>
          <w:sz w:val="32"/>
          <w:szCs w:val="32"/>
          <w:cs/>
          <w14:ligatures w14:val="none"/>
        </w:rPr>
        <w:t>พนม</w:t>
      </w:r>
    </w:p>
    <w:p w14:paraId="702E3CA6" w14:textId="5D24ED97" w:rsidR="000D4D83" w:rsidRPr="00C31B98" w:rsidRDefault="000D4D83" w:rsidP="000D4D83">
      <w:pPr>
        <w:shd w:val="clear" w:color="auto" w:fill="FFFFFF"/>
        <w:spacing w:after="0" w:line="240" w:lineRule="auto"/>
        <w:ind w:firstLine="1418"/>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๒.</w:t>
      </w: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ทางไปรษณีย์ โดยทําหนังสือร้องเรียนถึง สถานีตํารวจภูธร</w:t>
      </w:r>
      <w:r w:rsidR="005D18B4" w:rsidRPr="00C31B98">
        <w:rPr>
          <w:rFonts w:ascii="TH SarabunIT๙" w:eastAsia="Times New Roman" w:hAnsi="TH SarabunIT๙" w:cs="TH SarabunIT๙"/>
          <w:color w:val="000000"/>
          <w:kern w:val="0"/>
          <w:sz w:val="32"/>
          <w:szCs w:val="32"/>
          <w:cs/>
          <w14:ligatures w14:val="none"/>
        </w:rPr>
        <w:t>พนม</w:t>
      </w:r>
      <w:r w:rsidR="005A7C9D" w:rsidRPr="00C31B98">
        <w:rPr>
          <w:rFonts w:ascii="TH SarabunIT๙" w:eastAsia="Times New Roman" w:hAnsi="TH SarabunIT๙" w:cs="TH SarabunIT๙"/>
          <w:color w:val="000000"/>
          <w:kern w:val="0"/>
          <w:sz w:val="32"/>
          <w:szCs w:val="32"/>
          <w:cs/>
          <w14:ligatures w14:val="none"/>
        </w:rPr>
        <w:t xml:space="preserve"> เลขที่ </w:t>
      </w:r>
      <w:r w:rsidR="00B64EF0" w:rsidRPr="00C31B98">
        <w:rPr>
          <w:rFonts w:ascii="TH SarabunIT๙" w:eastAsia="Times New Roman" w:hAnsi="TH SarabunIT๙" w:cs="TH SarabunIT๙"/>
          <w:color w:val="000000"/>
          <w:kern w:val="0"/>
          <w:sz w:val="32"/>
          <w:szCs w:val="32"/>
          <w:cs/>
          <w14:ligatures w14:val="none"/>
        </w:rPr>
        <w:t>333</w:t>
      </w:r>
      <w:r w:rsidR="005A7C9D" w:rsidRPr="00C31B98">
        <w:rPr>
          <w:rFonts w:ascii="TH SarabunIT๙" w:eastAsia="Times New Roman" w:hAnsi="TH SarabunIT๙" w:cs="TH SarabunIT๙"/>
          <w:color w:val="000000"/>
          <w:kern w:val="0"/>
          <w:sz w:val="32"/>
          <w:szCs w:val="32"/>
          <w:cs/>
          <w14:ligatures w14:val="none"/>
        </w:rPr>
        <w:t xml:space="preserve"> </w:t>
      </w:r>
      <w:r w:rsidR="00B64EF0" w:rsidRPr="00C31B98">
        <w:rPr>
          <w:rFonts w:ascii="TH SarabunIT๙" w:eastAsia="Times New Roman" w:hAnsi="TH SarabunIT๙" w:cs="TH SarabunIT๙"/>
          <w:color w:val="000000"/>
          <w:kern w:val="0"/>
          <w:sz w:val="32"/>
          <w:szCs w:val="32"/>
          <w:cs/>
          <w14:ligatures w14:val="none"/>
        </w:rPr>
        <w:t>หมู่ที่ 1</w:t>
      </w:r>
      <w:r w:rsidR="005A7C9D" w:rsidRPr="00C31B98">
        <w:rPr>
          <w:rFonts w:ascii="TH SarabunIT๙" w:eastAsia="Times New Roman" w:hAnsi="TH SarabunIT๙" w:cs="TH SarabunIT๙"/>
          <w:color w:val="000000"/>
          <w:kern w:val="0"/>
          <w:sz w:val="32"/>
          <w:szCs w:val="32"/>
          <w:cs/>
          <w14:ligatures w14:val="none"/>
        </w:rPr>
        <w:t xml:space="preserve"> ตําบล</w:t>
      </w:r>
      <w:r w:rsidR="00CC221F" w:rsidRPr="00C31B98">
        <w:rPr>
          <w:rFonts w:ascii="TH SarabunIT๙" w:eastAsia="Times New Roman" w:hAnsi="TH SarabunIT๙" w:cs="TH SarabunIT๙"/>
          <w:color w:val="000000"/>
          <w:kern w:val="0"/>
          <w:sz w:val="32"/>
          <w:szCs w:val="32"/>
          <w:cs/>
          <w14:ligatures w14:val="none"/>
        </w:rPr>
        <w:t>พนม</w:t>
      </w:r>
      <w:r w:rsidR="005A7C9D" w:rsidRPr="00C31B98">
        <w:rPr>
          <w:rFonts w:ascii="TH SarabunIT๙" w:eastAsia="Times New Roman" w:hAnsi="TH SarabunIT๙" w:cs="TH SarabunIT๙"/>
          <w:color w:val="000000"/>
          <w:kern w:val="0"/>
          <w:sz w:val="32"/>
          <w:szCs w:val="32"/>
          <w:cs/>
          <w14:ligatures w14:val="none"/>
        </w:rPr>
        <w:t xml:space="preserve">  อําเภอ</w:t>
      </w:r>
      <w:r w:rsidR="005D18B4" w:rsidRPr="00C31B98">
        <w:rPr>
          <w:rFonts w:ascii="TH SarabunIT๙" w:eastAsia="Times New Roman" w:hAnsi="TH SarabunIT๙" w:cs="TH SarabunIT๙"/>
          <w:color w:val="000000"/>
          <w:kern w:val="0"/>
          <w:sz w:val="32"/>
          <w:szCs w:val="32"/>
          <w:cs/>
          <w14:ligatures w14:val="none"/>
        </w:rPr>
        <w:t>พนม</w:t>
      </w:r>
      <w:r w:rsidR="005A7C9D" w:rsidRPr="00C31B98">
        <w:rPr>
          <w:rFonts w:ascii="TH SarabunIT๙" w:eastAsia="Times New Roman" w:hAnsi="TH SarabunIT๙" w:cs="TH SarabunIT๙"/>
          <w:color w:val="000000"/>
          <w:kern w:val="0"/>
          <w:sz w:val="32"/>
          <w:szCs w:val="32"/>
          <w:cs/>
          <w14:ligatures w14:val="none"/>
        </w:rPr>
        <w:t xml:space="preserve">  จังหวัดสุราษฎร์ธานี </w:t>
      </w:r>
      <w:r w:rsidR="005A7C9D" w:rsidRPr="00C31B98">
        <w:rPr>
          <w:rFonts w:ascii="TH SarabunIT๙" w:eastAsia="Times New Roman" w:hAnsi="TH SarabunIT๙" w:cs="TH SarabunIT๙"/>
          <w:color w:val="000000"/>
          <w:kern w:val="0"/>
          <w:sz w:val="32"/>
          <w:szCs w:val="32"/>
          <w14:ligatures w14:val="none"/>
        </w:rPr>
        <w:t>84</w:t>
      </w:r>
      <w:r w:rsidR="00CC221F" w:rsidRPr="00C31B98">
        <w:rPr>
          <w:rFonts w:ascii="TH SarabunIT๙" w:eastAsia="Times New Roman" w:hAnsi="TH SarabunIT๙" w:cs="TH SarabunIT๙"/>
          <w:color w:val="000000"/>
          <w:kern w:val="0"/>
          <w:sz w:val="32"/>
          <w:szCs w:val="32"/>
          <w:cs/>
          <w14:ligatures w14:val="none"/>
        </w:rPr>
        <w:t>250</w:t>
      </w:r>
    </w:p>
    <w:p w14:paraId="053BFBD1" w14:textId="5A7C3244" w:rsidR="00CC221F" w:rsidRPr="00C31B98" w:rsidRDefault="000D4D83" w:rsidP="000D4D83">
      <w:pPr>
        <w:shd w:val="clear" w:color="auto" w:fill="FFFFFF"/>
        <w:spacing w:after="0" w:line="240" w:lineRule="auto"/>
        <w:ind w:firstLine="1418"/>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 xml:space="preserve">๓. ทางโทรศัพท์ หมายเลข </w:t>
      </w:r>
      <w:r w:rsidR="005A7C9D" w:rsidRPr="00C31B98">
        <w:rPr>
          <w:rFonts w:ascii="TH SarabunIT๙" w:eastAsia="Times New Roman" w:hAnsi="TH SarabunIT๙" w:cs="TH SarabunIT๙"/>
          <w:color w:val="000000"/>
          <w:kern w:val="0"/>
          <w:sz w:val="32"/>
          <w:szCs w:val="32"/>
          <w14:ligatures w14:val="none"/>
        </w:rPr>
        <w:t>077</w:t>
      </w:r>
      <w:r w:rsidR="005A7C9D" w:rsidRPr="00C31B98">
        <w:rPr>
          <w:rFonts w:ascii="TH SarabunIT๙" w:eastAsia="Times New Roman" w:hAnsi="TH SarabunIT๙" w:cs="TH SarabunIT๙"/>
          <w:color w:val="000000"/>
          <w:kern w:val="0"/>
          <w:sz w:val="32"/>
          <w:szCs w:val="32"/>
          <w:cs/>
          <w14:ligatures w14:val="none"/>
        </w:rPr>
        <w:t>-</w:t>
      </w:r>
      <w:r w:rsidR="00B64EF0" w:rsidRPr="00C31B98">
        <w:rPr>
          <w:rFonts w:ascii="TH SarabunIT๙" w:eastAsia="Times New Roman" w:hAnsi="TH SarabunIT๙" w:cs="TH SarabunIT๙"/>
          <w:color w:val="000000"/>
          <w:kern w:val="0"/>
          <w:sz w:val="32"/>
          <w:szCs w:val="32"/>
          <w:cs/>
          <w14:ligatures w14:val="none"/>
        </w:rPr>
        <w:t>399-013</w:t>
      </w:r>
    </w:p>
    <w:p w14:paraId="05BC9560" w14:textId="49ED5E02" w:rsidR="00CC221F" w:rsidRPr="00C31B98" w:rsidRDefault="00CC221F" w:rsidP="00CC221F">
      <w:pPr>
        <w:shd w:val="clear" w:color="auto" w:fill="FFFFFF"/>
        <w:spacing w:after="0" w:line="240" w:lineRule="auto"/>
        <w:ind w:firstLine="1418"/>
        <w:jc w:val="both"/>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4</w:t>
      </w:r>
      <w:r w:rsidR="005A7C9D" w:rsidRPr="00C31B98">
        <w:rPr>
          <w:rFonts w:ascii="TH SarabunIT๙" w:eastAsia="Times New Roman" w:hAnsi="TH SarabunIT๙" w:cs="TH SarabunIT๙"/>
          <w:color w:val="000000"/>
          <w:kern w:val="0"/>
          <w:sz w:val="32"/>
          <w:szCs w:val="32"/>
          <w:cs/>
          <w14:ligatures w14:val="none"/>
        </w:rPr>
        <w:t>.</w:t>
      </w: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 xml:space="preserve">ทางโทรสารหมายเลข </w:t>
      </w:r>
      <w:r w:rsidR="005A7C9D" w:rsidRPr="00C31B98">
        <w:rPr>
          <w:rFonts w:ascii="TH SarabunIT๙" w:eastAsia="Times New Roman" w:hAnsi="TH SarabunIT๙" w:cs="TH SarabunIT๙"/>
          <w:color w:val="000000"/>
          <w:kern w:val="0"/>
          <w:sz w:val="32"/>
          <w:szCs w:val="32"/>
          <w14:ligatures w14:val="none"/>
        </w:rPr>
        <w:t>077</w:t>
      </w:r>
      <w:r w:rsidR="005A7C9D" w:rsidRPr="00C31B98">
        <w:rPr>
          <w:rFonts w:ascii="TH SarabunIT๙" w:eastAsia="Times New Roman" w:hAnsi="TH SarabunIT๙" w:cs="TH SarabunIT๙"/>
          <w:color w:val="000000"/>
          <w:kern w:val="0"/>
          <w:sz w:val="32"/>
          <w:szCs w:val="32"/>
          <w:cs/>
          <w14:ligatures w14:val="none"/>
        </w:rPr>
        <w:t>-</w:t>
      </w:r>
      <w:r w:rsidR="00B64EF0" w:rsidRPr="00C31B98">
        <w:rPr>
          <w:rFonts w:ascii="TH SarabunIT๙" w:eastAsia="Times New Roman" w:hAnsi="TH SarabunIT๙" w:cs="TH SarabunIT๙"/>
          <w:color w:val="000000"/>
          <w:kern w:val="0"/>
          <w:sz w:val="32"/>
          <w:szCs w:val="32"/>
          <w:cs/>
          <w14:ligatures w14:val="none"/>
        </w:rPr>
        <w:t>399-258</w:t>
      </w:r>
    </w:p>
    <w:p w14:paraId="5DB04A25" w14:textId="23A1735C" w:rsidR="00CC221F" w:rsidRPr="00C31B98" w:rsidRDefault="00CC221F" w:rsidP="00CC221F">
      <w:pPr>
        <w:shd w:val="clear" w:color="auto" w:fill="FFFFFF"/>
        <w:spacing w:after="0" w:line="240" w:lineRule="auto"/>
        <w:ind w:firstLine="1418"/>
        <w:jc w:val="both"/>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๕.</w:t>
      </w: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ทาง</w:t>
      </w:r>
      <w:r w:rsidR="005A7C9D" w:rsidRPr="00C31B98">
        <w:rPr>
          <w:rFonts w:ascii="TH SarabunIT๙" w:eastAsia="Times New Roman" w:hAnsi="TH SarabunIT๙" w:cs="TH SarabunIT๙"/>
          <w:color w:val="000000"/>
          <w:kern w:val="0"/>
          <w:sz w:val="32"/>
          <w:szCs w:val="32"/>
          <w14:ligatures w14:val="none"/>
        </w:rPr>
        <w:t xml:space="preserve"> Email </w:t>
      </w:r>
      <w:r w:rsidR="005A7C9D" w:rsidRPr="00C31B98">
        <w:rPr>
          <w:rFonts w:ascii="TH SarabunIT๙" w:eastAsia="Times New Roman" w:hAnsi="TH SarabunIT๙" w:cs="TH SarabunIT๙"/>
          <w:color w:val="000000"/>
          <w:kern w:val="0"/>
          <w:sz w:val="32"/>
          <w:szCs w:val="32"/>
          <w:cs/>
          <w14:ligatures w14:val="none"/>
        </w:rPr>
        <w:t xml:space="preserve">: </w:t>
      </w:r>
      <w:r w:rsidR="00F36848" w:rsidRPr="00C31B98">
        <w:rPr>
          <w:rFonts w:ascii="TH SarabunIT๙" w:eastAsia="Times New Roman" w:hAnsi="TH SarabunIT๙" w:cs="TH SarabunIT๙"/>
          <w:color w:val="000000"/>
          <w:kern w:val="0"/>
          <w:sz w:val="32"/>
          <w:szCs w:val="32"/>
          <w14:ligatures w14:val="none"/>
        </w:rPr>
        <w:t>phanompolicestaion@gmail</w:t>
      </w:r>
      <w:r w:rsidR="00F36848" w:rsidRPr="00C31B98">
        <w:rPr>
          <w:rFonts w:ascii="TH SarabunIT๙" w:eastAsia="Times New Roman" w:hAnsi="TH SarabunIT๙" w:cs="TH SarabunIT๙"/>
          <w:color w:val="000000"/>
          <w:kern w:val="0"/>
          <w:sz w:val="32"/>
          <w:szCs w:val="32"/>
          <w:cs/>
          <w14:ligatures w14:val="none"/>
        </w:rPr>
        <w:t>.</w:t>
      </w:r>
      <w:r w:rsidR="00F36848" w:rsidRPr="00C31B98">
        <w:rPr>
          <w:rFonts w:ascii="TH SarabunIT๙" w:eastAsia="Times New Roman" w:hAnsi="TH SarabunIT๙" w:cs="TH SarabunIT๙"/>
          <w:color w:val="000000"/>
          <w:kern w:val="0"/>
          <w:sz w:val="32"/>
          <w:szCs w:val="32"/>
          <w14:ligatures w14:val="none"/>
        </w:rPr>
        <w:t>com</w:t>
      </w:r>
    </w:p>
    <w:p w14:paraId="4C2EF6DD" w14:textId="1233BB98" w:rsidR="00CC221F" w:rsidRPr="00C31B98" w:rsidRDefault="00CC221F" w:rsidP="00CD5BA1">
      <w:pPr>
        <w:shd w:val="clear" w:color="auto" w:fill="FFFFFF"/>
        <w:spacing w:after="0" w:line="240" w:lineRule="auto"/>
        <w:ind w:firstLine="1418"/>
        <w:rPr>
          <w:rFonts w:ascii="TH SarabunIT๙" w:eastAsia="Times New Roman" w:hAnsi="TH SarabunIT๙" w:cs="TH SarabunIT๙"/>
          <w:color w:val="000000"/>
          <w:spacing w:val="-12"/>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spacing w:val="-12"/>
          <w:kern w:val="0"/>
          <w:sz w:val="32"/>
          <w:szCs w:val="32"/>
          <w:cs/>
          <w14:ligatures w14:val="none"/>
        </w:rPr>
        <w:t xml:space="preserve">๖. </w:t>
      </w:r>
      <w:r w:rsidR="005A7C9D" w:rsidRPr="00C31B98">
        <w:rPr>
          <w:rFonts w:ascii="TH SarabunIT๙" w:eastAsia="Times New Roman" w:hAnsi="TH SarabunIT๙" w:cs="TH SarabunIT๙"/>
          <w:color w:val="000000"/>
          <w:kern w:val="0"/>
          <w:sz w:val="32"/>
          <w:szCs w:val="32"/>
          <w:cs/>
          <w14:ligatures w14:val="none"/>
        </w:rPr>
        <w:t>เว็บไซต์</w:t>
      </w:r>
      <w:r w:rsidR="00CD5BA1"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สถานีตํารวจภูธร</w:t>
      </w:r>
      <w:r w:rsidR="005D18B4" w:rsidRPr="00C31B98">
        <w:rPr>
          <w:rFonts w:ascii="TH SarabunIT๙" w:eastAsia="Times New Roman" w:hAnsi="TH SarabunIT๙" w:cs="TH SarabunIT๙"/>
          <w:color w:val="000000"/>
          <w:kern w:val="0"/>
          <w:sz w:val="32"/>
          <w:szCs w:val="32"/>
          <w:cs/>
          <w14:ligatures w14:val="none"/>
        </w:rPr>
        <w:t>พน</w:t>
      </w:r>
      <w:r w:rsidR="00CD5BA1" w:rsidRPr="00C31B98">
        <w:rPr>
          <w:rFonts w:ascii="TH SarabunIT๙" w:eastAsia="Times New Roman" w:hAnsi="TH SarabunIT๙" w:cs="TH SarabunIT๙"/>
          <w:color w:val="000000"/>
          <w:kern w:val="0"/>
          <w:sz w:val="32"/>
          <w:szCs w:val="32"/>
          <w:cs/>
          <w14:ligatures w14:val="none"/>
        </w:rPr>
        <w:t>ม</w:t>
      </w:r>
      <w:r w:rsidR="00CD5BA1" w:rsidRPr="00C31B98">
        <w:rPr>
          <w:rFonts w:ascii="TH SarabunIT๙" w:eastAsia="Times New Roman" w:hAnsi="TH SarabunIT๙" w:cs="TH SarabunIT๙"/>
          <w:color w:val="000000"/>
          <w:spacing w:val="-12"/>
          <w:kern w:val="0"/>
          <w:sz w:val="32"/>
          <w:szCs w:val="32"/>
          <w:cs/>
          <w14:ligatures w14:val="none"/>
        </w:rPr>
        <w:t xml:space="preserve">  </w:t>
      </w:r>
      <w:r w:rsidR="00CD5BA1" w:rsidRPr="00C31B98">
        <w:rPr>
          <w:rFonts w:ascii="TH SarabunIT๙" w:eastAsia="Times New Roman" w:hAnsi="TH SarabunIT๙" w:cs="TH SarabunIT๙"/>
          <w:color w:val="000000"/>
          <w:spacing w:val="-8"/>
          <w:kern w:val="0"/>
          <w:sz w:val="32"/>
          <w:szCs w:val="32"/>
          <w14:ligatures w14:val="none"/>
        </w:rPr>
        <w:t>https</w:t>
      </w:r>
      <w:r w:rsidR="00CD5BA1" w:rsidRPr="00C31B98">
        <w:rPr>
          <w:rFonts w:ascii="TH SarabunIT๙" w:eastAsia="Times New Roman" w:hAnsi="TH SarabunIT๙" w:cs="TH SarabunIT๙"/>
          <w:color w:val="000000"/>
          <w:spacing w:val="-8"/>
          <w:kern w:val="0"/>
          <w:sz w:val="32"/>
          <w:szCs w:val="32"/>
          <w:cs/>
          <w14:ligatures w14:val="none"/>
        </w:rPr>
        <w:t>://</w:t>
      </w:r>
      <w:r w:rsidR="00CD5BA1" w:rsidRPr="00C31B98">
        <w:rPr>
          <w:rFonts w:ascii="TH SarabunIT๙" w:eastAsia="Times New Roman" w:hAnsi="TH SarabunIT๙" w:cs="TH SarabunIT๙"/>
          <w:color w:val="000000"/>
          <w:spacing w:val="-8"/>
          <w:kern w:val="0"/>
          <w:sz w:val="32"/>
          <w:szCs w:val="32"/>
          <w14:ligatures w14:val="none"/>
        </w:rPr>
        <w:t>phanom</w:t>
      </w:r>
      <w:r w:rsidR="00CD5BA1" w:rsidRPr="00C31B98">
        <w:rPr>
          <w:rFonts w:ascii="TH SarabunIT๙" w:eastAsia="Times New Roman" w:hAnsi="TH SarabunIT๙" w:cs="TH SarabunIT๙"/>
          <w:color w:val="000000"/>
          <w:spacing w:val="-8"/>
          <w:kern w:val="0"/>
          <w:sz w:val="32"/>
          <w:szCs w:val="32"/>
          <w:cs/>
          <w14:ligatures w14:val="none"/>
        </w:rPr>
        <w:t>.</w:t>
      </w:r>
      <w:r w:rsidR="00CD5BA1" w:rsidRPr="00C31B98">
        <w:rPr>
          <w:rFonts w:ascii="TH SarabunIT๙" w:eastAsia="Times New Roman" w:hAnsi="TH SarabunIT๙" w:cs="TH SarabunIT๙"/>
          <w:color w:val="000000"/>
          <w:spacing w:val="-8"/>
          <w:kern w:val="0"/>
          <w:sz w:val="32"/>
          <w:szCs w:val="32"/>
          <w14:ligatures w14:val="none"/>
        </w:rPr>
        <w:t>suratthani</w:t>
      </w:r>
      <w:r w:rsidR="00CD5BA1" w:rsidRPr="00C31B98">
        <w:rPr>
          <w:rFonts w:ascii="TH SarabunIT๙" w:eastAsia="Times New Roman" w:hAnsi="TH SarabunIT๙" w:cs="TH SarabunIT๙"/>
          <w:color w:val="000000"/>
          <w:spacing w:val="-8"/>
          <w:kern w:val="0"/>
          <w:sz w:val="32"/>
          <w:szCs w:val="32"/>
          <w:cs/>
          <w14:ligatures w14:val="none"/>
        </w:rPr>
        <w:t>.</w:t>
      </w:r>
      <w:r w:rsidR="00CD5BA1" w:rsidRPr="00C31B98">
        <w:rPr>
          <w:rFonts w:ascii="TH SarabunIT๙" w:eastAsia="Times New Roman" w:hAnsi="TH SarabunIT๙" w:cs="TH SarabunIT๙"/>
          <w:color w:val="000000"/>
          <w:spacing w:val="-8"/>
          <w:kern w:val="0"/>
          <w:sz w:val="32"/>
          <w:szCs w:val="32"/>
          <w14:ligatures w14:val="none"/>
        </w:rPr>
        <w:t>police</w:t>
      </w:r>
      <w:r w:rsidR="00CD5BA1" w:rsidRPr="00C31B98">
        <w:rPr>
          <w:rFonts w:ascii="TH SarabunIT๙" w:eastAsia="Times New Roman" w:hAnsi="TH SarabunIT๙" w:cs="TH SarabunIT๙"/>
          <w:color w:val="000000"/>
          <w:spacing w:val="-8"/>
          <w:kern w:val="0"/>
          <w:sz w:val="32"/>
          <w:szCs w:val="32"/>
          <w:cs/>
          <w14:ligatures w14:val="none"/>
        </w:rPr>
        <w:t>.</w:t>
      </w:r>
      <w:r w:rsidR="00CD5BA1" w:rsidRPr="00C31B98">
        <w:rPr>
          <w:rFonts w:ascii="TH SarabunIT๙" w:eastAsia="Times New Roman" w:hAnsi="TH SarabunIT๙" w:cs="TH SarabunIT๙"/>
          <w:color w:val="000000"/>
          <w:spacing w:val="-8"/>
          <w:kern w:val="0"/>
          <w:sz w:val="32"/>
          <w:szCs w:val="32"/>
          <w14:ligatures w14:val="none"/>
        </w:rPr>
        <w:t>go</w:t>
      </w:r>
      <w:r w:rsidR="00CD5BA1" w:rsidRPr="00C31B98">
        <w:rPr>
          <w:rFonts w:ascii="TH SarabunIT๙" w:eastAsia="Times New Roman" w:hAnsi="TH SarabunIT๙" w:cs="TH SarabunIT๙"/>
          <w:color w:val="000000"/>
          <w:spacing w:val="-8"/>
          <w:kern w:val="0"/>
          <w:sz w:val="32"/>
          <w:szCs w:val="32"/>
          <w:cs/>
          <w14:ligatures w14:val="none"/>
        </w:rPr>
        <w:t>.</w:t>
      </w:r>
      <w:r w:rsidR="00CD5BA1" w:rsidRPr="00C31B98">
        <w:rPr>
          <w:rFonts w:ascii="TH SarabunIT๙" w:eastAsia="Times New Roman" w:hAnsi="TH SarabunIT๙" w:cs="TH SarabunIT๙"/>
          <w:color w:val="000000"/>
          <w:spacing w:val="-8"/>
          <w:kern w:val="0"/>
          <w:sz w:val="32"/>
          <w:szCs w:val="32"/>
          <w14:ligatures w14:val="none"/>
        </w:rPr>
        <w:t>th</w:t>
      </w:r>
      <w:r w:rsidR="00CD5BA1" w:rsidRPr="00C31B98">
        <w:rPr>
          <w:rFonts w:ascii="TH SarabunIT๙" w:eastAsia="Times New Roman" w:hAnsi="TH SarabunIT๙" w:cs="TH SarabunIT๙"/>
          <w:color w:val="000000"/>
          <w:spacing w:val="-8"/>
          <w:kern w:val="0"/>
          <w:sz w:val="32"/>
          <w:szCs w:val="32"/>
          <w:cs/>
          <w14:ligatures w14:val="none"/>
        </w:rPr>
        <w:t>/</w:t>
      </w:r>
      <w:r w:rsidR="00CD5BA1" w:rsidRPr="00C31B98">
        <w:rPr>
          <w:rFonts w:ascii="TH SarabunIT๙" w:eastAsia="Times New Roman" w:hAnsi="TH SarabunIT๙" w:cs="TH SarabunIT๙"/>
          <w:color w:val="000000"/>
          <w:spacing w:val="-8"/>
          <w:kern w:val="0"/>
          <w:sz w:val="32"/>
          <w:szCs w:val="32"/>
          <w14:ligatures w14:val="none"/>
        </w:rPr>
        <w:t>wordpress</w:t>
      </w:r>
      <w:r w:rsidR="00CD5BA1" w:rsidRPr="00C31B98">
        <w:rPr>
          <w:rFonts w:ascii="TH SarabunIT๙" w:eastAsia="Times New Roman" w:hAnsi="TH SarabunIT๙" w:cs="TH SarabunIT๙"/>
          <w:color w:val="000000"/>
          <w:spacing w:val="-8"/>
          <w:kern w:val="0"/>
          <w:sz w:val="32"/>
          <w:szCs w:val="32"/>
          <w:cs/>
          <w14:ligatures w14:val="none"/>
        </w:rPr>
        <w:t>/</w:t>
      </w:r>
    </w:p>
    <w:p w14:paraId="684FAF50" w14:textId="643214D9" w:rsidR="005A7C9D" w:rsidRDefault="00CC221F" w:rsidP="000D4D83">
      <w:pPr>
        <w:shd w:val="clear" w:color="auto" w:fill="FFFFFF"/>
        <w:spacing w:after="0" w:line="240" w:lineRule="auto"/>
        <w:ind w:firstLine="1418"/>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๗. ทาง</w:t>
      </w:r>
      <w:r w:rsidR="005A7C9D" w:rsidRPr="00C31B98">
        <w:rPr>
          <w:rFonts w:ascii="TH SarabunIT๙" w:eastAsia="Times New Roman" w:hAnsi="TH SarabunIT๙" w:cs="TH SarabunIT๙"/>
          <w:color w:val="000000"/>
          <w:kern w:val="0"/>
          <w:sz w:val="32"/>
          <w:szCs w:val="32"/>
          <w14:ligatures w14:val="none"/>
        </w:rPr>
        <w:t xml:space="preserve"> Facebook  </w:t>
      </w:r>
      <w:r w:rsidR="005A7C9D" w:rsidRPr="00C31B98">
        <w:rPr>
          <w:rFonts w:ascii="TH SarabunIT๙" w:eastAsia="Times New Roman" w:hAnsi="TH SarabunIT๙" w:cs="TH SarabunIT๙"/>
          <w:color w:val="000000"/>
          <w:kern w:val="0"/>
          <w:sz w:val="32"/>
          <w:szCs w:val="32"/>
          <w:cs/>
          <w14:ligatures w14:val="none"/>
        </w:rPr>
        <w:t>เพจ : สถานีตํารวจภูธร</w:t>
      </w:r>
      <w:r w:rsidR="005D18B4" w:rsidRPr="00C31B98">
        <w:rPr>
          <w:rFonts w:ascii="TH SarabunIT๙" w:eastAsia="Times New Roman" w:hAnsi="TH SarabunIT๙" w:cs="TH SarabunIT๙"/>
          <w:color w:val="000000"/>
          <w:kern w:val="0"/>
          <w:sz w:val="32"/>
          <w:szCs w:val="32"/>
          <w:cs/>
          <w14:ligatures w14:val="none"/>
        </w:rPr>
        <w:t xml:space="preserve">พนม </w:t>
      </w:r>
    </w:p>
    <w:p w14:paraId="48ADFB02" w14:textId="51A85CCB" w:rsidR="00C31B98" w:rsidRDefault="00C31B98" w:rsidP="000D4D83">
      <w:pPr>
        <w:shd w:val="clear" w:color="auto" w:fill="FFFFFF"/>
        <w:spacing w:after="0" w:line="240" w:lineRule="auto"/>
        <w:ind w:firstLine="1418"/>
        <w:jc w:val="thaiDistribute"/>
        <w:rPr>
          <w:rFonts w:ascii="TH SarabunIT๙" w:eastAsia="Times New Roman" w:hAnsi="TH SarabunIT๙" w:cs="TH SarabunIT๙"/>
          <w:color w:val="000000"/>
          <w:kern w:val="0"/>
          <w:sz w:val="18"/>
          <w:szCs w:val="18"/>
          <w14:ligatures w14:val="none"/>
        </w:rPr>
      </w:pPr>
    </w:p>
    <w:p w14:paraId="42FCA718" w14:textId="71A32B44" w:rsidR="00266F61" w:rsidRDefault="00266F61" w:rsidP="000D4D83">
      <w:pPr>
        <w:shd w:val="clear" w:color="auto" w:fill="FFFFFF"/>
        <w:spacing w:after="0" w:line="240" w:lineRule="auto"/>
        <w:ind w:firstLine="1418"/>
        <w:jc w:val="thaiDistribute"/>
        <w:rPr>
          <w:rFonts w:ascii="TH SarabunIT๙" w:eastAsia="Times New Roman" w:hAnsi="TH SarabunIT๙" w:cs="TH SarabunIT๙"/>
          <w:color w:val="000000"/>
          <w:kern w:val="0"/>
          <w:sz w:val="18"/>
          <w:szCs w:val="18"/>
          <w14:ligatures w14:val="none"/>
        </w:rPr>
      </w:pPr>
    </w:p>
    <w:p w14:paraId="1BBFD0F5" w14:textId="77777777" w:rsidR="00266F61" w:rsidRPr="00C31B98" w:rsidRDefault="00266F61" w:rsidP="000D4D83">
      <w:pPr>
        <w:shd w:val="clear" w:color="auto" w:fill="FFFFFF"/>
        <w:spacing w:after="0" w:line="240" w:lineRule="auto"/>
        <w:ind w:firstLine="1418"/>
        <w:jc w:val="thaiDistribute"/>
        <w:rPr>
          <w:rFonts w:ascii="TH SarabunIT๙" w:eastAsia="Times New Roman" w:hAnsi="TH SarabunIT๙" w:cs="TH SarabunIT๙"/>
          <w:color w:val="000000"/>
          <w:kern w:val="0"/>
          <w:sz w:val="18"/>
          <w:szCs w:val="18"/>
          <w14:ligatures w14:val="none"/>
        </w:rPr>
      </w:pPr>
    </w:p>
    <w:p w14:paraId="3E26A891" w14:textId="4884805B" w:rsidR="00CD5BA1" w:rsidRPr="00C31B98" w:rsidRDefault="00521FEF" w:rsidP="00C31B98">
      <w:pPr>
        <w:shd w:val="clear" w:color="auto" w:fill="FFFFFF"/>
        <w:spacing w:after="0" w:line="240" w:lineRule="auto"/>
        <w:jc w:val="thaiDistribute"/>
        <w:rPr>
          <w:rFonts w:ascii="TH SarabunIT๙" w:eastAsia="Times New Roman" w:hAnsi="TH SarabunIT๙" w:cs="TH SarabunIT๙"/>
          <w:b/>
          <w:bCs/>
          <w:color w:val="000000"/>
          <w:kern w:val="0"/>
          <w:sz w:val="32"/>
          <w:szCs w:val="32"/>
          <w14:ligatures w14:val="none"/>
        </w:rPr>
      </w:pPr>
      <w:r w:rsidRPr="00521FEF">
        <w:rPr>
          <w:rFonts w:ascii="TH SarabunIT๙" w:hAnsi="TH SarabunIT๙" w:cs="TH SarabunIT๙"/>
          <w:b/>
          <w:bCs/>
          <w:noProof/>
          <w:sz w:val="32"/>
          <w:szCs w:val="32"/>
          <w:cs/>
        </w:rPr>
        <w:lastRenderedPageBreak/>
        <mc:AlternateContent>
          <mc:Choice Requires="wps">
            <w:drawing>
              <wp:anchor distT="45720" distB="45720" distL="114300" distR="114300" simplePos="0" relativeHeight="251668480" behindDoc="1" locked="0" layoutInCell="1" allowOverlap="1" wp14:anchorId="4F83E0DE" wp14:editId="1E3CFA47">
                <wp:simplePos x="0" y="0"/>
                <wp:positionH relativeFrom="margin">
                  <wp:align>center</wp:align>
                </wp:positionH>
                <wp:positionV relativeFrom="paragraph">
                  <wp:posOffset>-388620</wp:posOffset>
                </wp:positionV>
                <wp:extent cx="487680" cy="335280"/>
                <wp:effectExtent l="0" t="0" r="26670" b="26670"/>
                <wp:wrapNone/>
                <wp:docPr id="3"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35280"/>
                        </a:xfrm>
                        <a:prstGeom prst="rect">
                          <a:avLst/>
                        </a:prstGeom>
                        <a:solidFill>
                          <a:srgbClr val="FFFFFF"/>
                        </a:solidFill>
                        <a:ln w="9525">
                          <a:solidFill>
                            <a:schemeClr val="bg1"/>
                          </a:solidFill>
                          <a:miter lim="800000"/>
                          <a:headEnd/>
                          <a:tailEnd/>
                        </a:ln>
                      </wps:spPr>
                      <wps:txbx>
                        <w:txbxContent>
                          <w:p w14:paraId="16B32776" w14:textId="3A8E92DD" w:rsidR="00521FEF" w:rsidRDefault="00B756D1" w:rsidP="00521FEF">
                            <w:r>
                              <w:rPr>
                                <w:rFonts w:hint="cs"/>
                                <w:cs/>
                              </w:rPr>
                              <w:t>-4</w:t>
                            </w:r>
                            <w:r w:rsidR="00521FEF">
                              <w:rPr>
                                <w:rFonts w:hint="cs"/>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3E0DE" id="_x0000_s1028" type="#_x0000_t202" style="position:absolute;left:0;text-align:left;margin-left:0;margin-top:-30.6pt;width:38.4pt;height:26.4pt;z-index:-2516480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" strokecolor="white [3212]">
                <v:textbox>
                  <w:txbxContent>
                    <w:p w14:paraId="16B32776" w14:textId="3A8E92DD" w:rsidR="00521FEF" w:rsidRDefault="00B756D1" w:rsidP="00521FEF">
                      <w:r>
                        <w:rPr>
                          <w:rFonts w:hint="cs"/>
                          <w:cs/>
                        </w:rPr>
                        <w:t>-4</w:t>
                      </w:r>
                      <w:r w:rsidR="00521FEF">
                        <w:rPr>
                          <w:rFonts w:hint="cs"/>
                          <w:cs/>
                        </w:rPr>
                        <w:t>-</w:t>
                      </w:r>
                    </w:p>
                  </w:txbxContent>
                </v:textbox>
                <w10:wrap anchorx="margin"/>
              </v:shape>
            </w:pict>
          </mc:Fallback>
        </mc:AlternateContent>
      </w:r>
      <w:r w:rsidR="005A7C9D" w:rsidRPr="00C31B98">
        <w:rPr>
          <w:rFonts w:ascii="TH SarabunIT๙" w:eastAsia="Times New Roman" w:hAnsi="TH SarabunIT๙" w:cs="TH SarabunIT๙"/>
          <w:b/>
          <w:bCs/>
          <w:color w:val="000000"/>
          <w:kern w:val="0"/>
          <w:sz w:val="32"/>
          <w:szCs w:val="32"/>
          <w:cs/>
          <w14:ligatures w14:val="none"/>
        </w:rPr>
        <w:t>มาตรการคุ้มครองผู้ร้องเรียน/แจ้งเบาะแส การรักษาความลับมาตรการคุ้มครองผู้ร้องและพยาน</w:t>
      </w:r>
    </w:p>
    <w:p w14:paraId="226C292E" w14:textId="346A562F" w:rsidR="00CD5BA1" w:rsidRPr="00C31B98" w:rsidRDefault="00CD5BA1" w:rsidP="00CD5BA1">
      <w:pPr>
        <w:pStyle w:val="a4"/>
        <w:shd w:val="clear" w:color="auto" w:fill="FFFFFF"/>
        <w:spacing w:after="0" w:line="240" w:lineRule="auto"/>
        <w:ind w:left="0" w:firstLine="1785"/>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1. </w:t>
      </w:r>
      <w:r w:rsidR="005A7C9D" w:rsidRPr="00C31B98">
        <w:rPr>
          <w:rFonts w:ascii="TH SarabunIT๙" w:eastAsia="Times New Roman" w:hAnsi="TH SarabunIT๙" w:cs="TH SarabunIT๙"/>
          <w:color w:val="000000"/>
          <w:kern w:val="0"/>
          <w:sz w:val="32"/>
          <w:szCs w:val="32"/>
          <w:cs/>
          <w14:ligatures w14:val="none"/>
        </w:rPr>
        <w:t>การพิจารณาข้อร้องเรียน  ให้กําหนดชั้นความลับและคุ้มครองผู้เกี่ยวข้องตามระเบียบว่าด้วยการรักษาความลับของทางราชการ พ.ศ.๒๕๔๔  และการส่งเรื่องให้หน่วยงานพิจารณานั้น      ผู้ให้ข้อมูลและผู้ร้องอาจจะได้รับความเดือดร้อน เช่น ข้อร้องเรียนกล่าวโทษข้าราชการในเบื้องต้นให้ถือว่า      เป็นความลับทางราชการ  หากเป็นบัตรสนเท่ห์ให้เฉพาะรายที่ระบุหลักฐาน กรณีแวดล้อมปรากฏชัดแจ้งตลอดจนชี้พยานบุคคลแน่นอนเท่านั้น  การแจ้งเบาะแสผู้มีอิทธิพลต้องปกปิดชื่อและที่อยู่ผู้ร้อง  หากไม่ปกปิดชื่อที่อยู่ของผู้ร้อง  จะต้องแจ้งให้หน่วยงานที่เกี่ยวข้องทราบและให้ความคุ้มครองแก่ผู้ร้องดังนี้ “ ให้ผู้บังคับบัญชา  ใช้ดุลพินิจสั่งการตามสมควรเพื่อคุ้มครองผู้ร้อง พยาน และบุคคลที่ให้ข้อมูลในการสืบสวนสอบสวน  อย่าให้   ต้องรับภัยหรือความไม่เป็นธรรมที่อาจเกิดมาจากการร้องเรียน การเป็นพยานหรือการให้ข้อมูลนั้น ” กรณีมีการระบุชื่อผู้กล่าวหาจะต้องคุ้มครองทั้งฝ่ายผู้ร้องและผู้ถูกร้องเนื่องจากเรื่องยังไม่ได้ผ่านกระบวนการตรวจสอบข้อเท็จจริงหรืออาจเป็นการกลั่นแกล้งกล่าวหาให้ได้รับความเดือดร้อนและเสียหายได้และกรณีผู้ร้องเรียนระบุในคําร้อง  ขอให้ปกปิดหรือไม่ประสงค์ให้เปิดเผยชื่อผู้ร้องเรียน หน่วยงานต้องไม่เปิดเผยชื่อผู้ร้องให้หน่วยงาน      ผู้ถูกร้องทราบ  เนื่องจากผู้ร้องอาจจะได้รับความเดือดร้อนตามเหคุแห่งการร้องเรียนนั้นๆ</w:t>
      </w:r>
    </w:p>
    <w:p w14:paraId="719952B6" w14:textId="7F94BEF3" w:rsidR="00CD5BA1" w:rsidRPr="00C31B98" w:rsidRDefault="00CD5BA1" w:rsidP="00CD5BA1">
      <w:pPr>
        <w:pStyle w:val="a4"/>
        <w:shd w:val="clear" w:color="auto" w:fill="FFFFFF"/>
        <w:spacing w:after="0" w:line="240" w:lineRule="auto"/>
        <w:ind w:left="0" w:firstLine="1785"/>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2. </w:t>
      </w:r>
      <w:r w:rsidR="005A7C9D" w:rsidRPr="00C31B98">
        <w:rPr>
          <w:rFonts w:ascii="TH SarabunIT๙" w:eastAsia="Times New Roman" w:hAnsi="TH SarabunIT๙" w:cs="TH SarabunIT๙"/>
          <w:color w:val="000000"/>
          <w:kern w:val="0"/>
          <w:sz w:val="32"/>
          <w:szCs w:val="32"/>
          <w:cs/>
          <w14:ligatures w14:val="none"/>
        </w:rPr>
        <w:t>มีการร้องเรียน ผู้ร้องและพยานจะไม่ถูกดําเนินการใดๆ ที่กระทบต่อหน้าที่การงานหรือการดํารงชีวิต  หากจําเป็นต้องมีการดําเนินการใดๆ เช่น การแยกสถานที่ทํางานเพื่อป้องกันมิให้ผู้ร้อง พยาน และผู้ถูกกล่าวหาพบปะกัน เป็นต้น ต้องได้รับความยินยอมจากผู้ร้องและพยาน</w:t>
      </w:r>
    </w:p>
    <w:p w14:paraId="54AF8B25" w14:textId="446F3101" w:rsidR="00CD5BA1" w:rsidRPr="00C31B98" w:rsidRDefault="005A7C9D" w:rsidP="002509D1">
      <w:pPr>
        <w:pStyle w:val="a4"/>
        <w:shd w:val="clear" w:color="auto" w:fill="FFFFFF"/>
        <w:spacing w:after="0" w:line="240" w:lineRule="auto"/>
        <w:ind w:left="0" w:firstLine="1785"/>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๓.</w:t>
      </w:r>
      <w:r w:rsidR="00CD5BA1" w:rsidRPr="00C31B98">
        <w:rPr>
          <w:rFonts w:ascii="TH SarabunIT๙" w:eastAsia="Times New Roman" w:hAnsi="TH SarabunIT๙" w:cs="TH SarabunIT๙"/>
          <w:color w:val="000000"/>
          <w:kern w:val="0"/>
          <w:sz w:val="32"/>
          <w:szCs w:val="32"/>
          <w:cs/>
          <w14:ligatures w14:val="none"/>
        </w:rPr>
        <w:t xml:space="preserve"> </w:t>
      </w:r>
      <w:r w:rsidRPr="00C31B98">
        <w:rPr>
          <w:rFonts w:ascii="TH SarabunIT๙" w:eastAsia="Times New Roman" w:hAnsi="TH SarabunIT๙" w:cs="TH SarabunIT๙"/>
          <w:color w:val="000000"/>
          <w:kern w:val="0"/>
          <w:sz w:val="32"/>
          <w:szCs w:val="32"/>
          <w:cs/>
          <w14:ligatures w14:val="none"/>
        </w:rPr>
        <w:t>ข้อร้องขอของผู้เสียหาย ผู้ร้อง หรือพยาน เช่น การขอย้ายสถานที่ทํางาน หรือวิธีการในการป้องกันหรือแก้ไขปัญหาควรได้รับการพิจารณาจากบุคคลหรือหน่วยงานที่รับผิดชอบตามความเหมาะสม</w:t>
      </w:r>
    </w:p>
    <w:p w14:paraId="36A25816" w14:textId="77777777" w:rsidR="00887A79" w:rsidRDefault="005A7C9D" w:rsidP="00CD5BA1">
      <w:pPr>
        <w:pStyle w:val="a4"/>
        <w:shd w:val="clear" w:color="auto" w:fill="FFFFFF"/>
        <w:spacing w:after="0" w:line="240" w:lineRule="auto"/>
        <w:ind w:left="0" w:firstLine="1785"/>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๔. ให้ความคุ้มครองผู้ร้องเรียนไม่ให้ถูกกลั่นแกล้ง</w:t>
      </w:r>
    </w:p>
    <w:p w14:paraId="77A960E3" w14:textId="77777777" w:rsidR="00167CC9" w:rsidRDefault="00167CC9" w:rsidP="00CD5BA1">
      <w:pPr>
        <w:pStyle w:val="a4"/>
        <w:shd w:val="clear" w:color="auto" w:fill="FFFFFF"/>
        <w:spacing w:after="0" w:line="240" w:lineRule="auto"/>
        <w:ind w:left="0" w:firstLine="1785"/>
        <w:jc w:val="thaiDistribute"/>
        <w:rPr>
          <w:rFonts w:ascii="TH SarabunIT๙" w:eastAsia="Times New Roman" w:hAnsi="TH SarabunIT๙" w:cs="TH SarabunIT๙"/>
          <w:color w:val="000000"/>
          <w:kern w:val="0"/>
          <w:sz w:val="32"/>
          <w:szCs w:val="32"/>
          <w14:ligatures w14:val="none"/>
        </w:rPr>
      </w:pPr>
    </w:p>
    <w:p w14:paraId="2A369A76" w14:textId="3DAF4882" w:rsidR="00887A79" w:rsidRPr="00C31B98" w:rsidRDefault="005A7C9D" w:rsidP="00C31B98">
      <w:pPr>
        <w:pStyle w:val="a4"/>
        <w:shd w:val="clear" w:color="auto" w:fill="FFFFFF"/>
        <w:spacing w:after="0" w:line="240" w:lineRule="auto"/>
        <w:ind w:left="0"/>
        <w:jc w:val="thaiDistribute"/>
        <w:rPr>
          <w:rFonts w:ascii="TH SarabunIT๙" w:eastAsia="Times New Roman" w:hAnsi="TH SarabunIT๙" w:cs="TH SarabunIT๙"/>
          <w:b/>
          <w:bCs/>
          <w:color w:val="000000"/>
          <w:kern w:val="0"/>
          <w:sz w:val="32"/>
          <w:szCs w:val="32"/>
          <w14:ligatures w14:val="none"/>
        </w:rPr>
      </w:pPr>
      <w:r w:rsidRPr="00C31B98">
        <w:rPr>
          <w:rFonts w:ascii="TH SarabunIT๙" w:eastAsia="Times New Roman" w:hAnsi="TH SarabunIT๙" w:cs="TH SarabunIT๙"/>
          <w:b/>
          <w:bCs/>
          <w:color w:val="000000"/>
          <w:kern w:val="0"/>
          <w:sz w:val="32"/>
          <w:szCs w:val="32"/>
          <w:cs/>
          <w14:ligatures w14:val="none"/>
        </w:rPr>
        <w:t>มาตรการคุ้มครองผู้ถูกกล่าวหา</w:t>
      </w:r>
    </w:p>
    <w:p w14:paraId="02922DE5" w14:textId="1F876EA7" w:rsidR="002509D1" w:rsidRPr="00C31B98" w:rsidRDefault="00887A79" w:rsidP="00C31B98">
      <w:pPr>
        <w:pStyle w:val="a4"/>
        <w:shd w:val="clear" w:color="auto" w:fill="FFFFFF"/>
        <w:spacing w:after="0" w:line="240" w:lineRule="auto"/>
        <w:ind w:left="0" w:firstLine="1418"/>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๑.</w:t>
      </w: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ในระหว่างการพิจารณาข้อร้องเรียนยังไม่ถือว่าผู้ถูกกล่าวหามีความผิด  ต้องให้ความเป็นธรรมและให้ได้รับการปฏิบัติเช่นเดียวกับบุคคลอื่น</w:t>
      </w:r>
    </w:p>
    <w:p w14:paraId="48F8ADC0" w14:textId="77777777" w:rsidR="00887A79" w:rsidRPr="00C31B98" w:rsidRDefault="00887A79" w:rsidP="00887A79">
      <w:pPr>
        <w:pStyle w:val="a4"/>
        <w:shd w:val="clear" w:color="auto" w:fill="FFFFFF"/>
        <w:spacing w:after="0" w:line="240" w:lineRule="auto"/>
        <w:ind w:left="0" w:firstLine="1418"/>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๒. ให้โอกาสผู้ถูกกล่าวหาในการชี้แจงข้อกล่าวหาอย่างเต็มที่  รวมทั้งสิทธิในการแสดงเอกสาร/พยานหลักฐาน</w:t>
      </w:r>
    </w:p>
    <w:p w14:paraId="1EFA11D4" w14:textId="77777777" w:rsidR="00887A79" w:rsidRPr="00C31B98" w:rsidRDefault="00887A79" w:rsidP="00887A79">
      <w:pPr>
        <w:pStyle w:val="a4"/>
        <w:shd w:val="clear" w:color="auto" w:fill="FFFFFF"/>
        <w:spacing w:after="0" w:line="240" w:lineRule="auto"/>
        <w:ind w:left="0" w:firstLine="1418"/>
        <w:jc w:val="thaiDistribute"/>
        <w:rPr>
          <w:rFonts w:ascii="TH SarabunIT๙" w:eastAsia="Times New Roman" w:hAnsi="TH SarabunIT๙" w:cs="TH SarabunIT๙"/>
          <w:color w:val="000000"/>
          <w:kern w:val="0"/>
          <w:sz w:val="18"/>
          <w:szCs w:val="18"/>
          <w14:ligatures w14:val="none"/>
        </w:rPr>
      </w:pPr>
    </w:p>
    <w:p w14:paraId="36B06547" w14:textId="4C2F2071" w:rsidR="00887A79" w:rsidRPr="00C31B98" w:rsidRDefault="005A7C9D" w:rsidP="00887A79">
      <w:pPr>
        <w:pStyle w:val="a4"/>
        <w:shd w:val="clear" w:color="auto" w:fill="FFFFFF"/>
        <w:spacing w:after="0" w:line="240" w:lineRule="auto"/>
        <w:ind w:left="0" w:firstLine="1418"/>
        <w:jc w:val="thaiDistribute"/>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ประกาศ</w:t>
      </w:r>
      <w:r w:rsidR="00887A79" w:rsidRPr="00C31B98">
        <w:rPr>
          <w:rFonts w:ascii="TH SarabunIT๙" w:eastAsia="Times New Roman" w:hAnsi="TH SarabunIT๙" w:cs="TH SarabunIT๙"/>
          <w:color w:val="000000"/>
          <w:kern w:val="0"/>
          <w:sz w:val="32"/>
          <w:szCs w:val="32"/>
          <w:cs/>
          <w14:ligatures w14:val="none"/>
        </w:rPr>
        <w:t xml:space="preserve">    </w:t>
      </w:r>
      <w:r w:rsidRPr="00C31B98">
        <w:rPr>
          <w:rFonts w:ascii="TH SarabunIT๙" w:eastAsia="Times New Roman" w:hAnsi="TH SarabunIT๙" w:cs="TH SarabunIT๙"/>
          <w:color w:val="000000"/>
          <w:kern w:val="0"/>
          <w:sz w:val="32"/>
          <w:szCs w:val="32"/>
          <w:cs/>
          <w14:ligatures w14:val="none"/>
        </w:rPr>
        <w:t xml:space="preserve">ณ   วันที่   </w:t>
      </w:r>
      <w:r w:rsidR="00224C47">
        <w:rPr>
          <w:rFonts w:ascii="TH SarabunIT๙" w:eastAsia="Times New Roman" w:hAnsi="TH SarabunIT๙" w:cs="TH SarabunIT๙" w:hint="cs"/>
          <w:color w:val="000000"/>
          <w:kern w:val="0"/>
          <w:sz w:val="32"/>
          <w:szCs w:val="32"/>
          <w:cs/>
          <w14:ligatures w14:val="none"/>
        </w:rPr>
        <w:t>10</w:t>
      </w:r>
      <w:r w:rsidR="00887A79" w:rsidRPr="00C31B98">
        <w:rPr>
          <w:rFonts w:ascii="TH SarabunIT๙" w:eastAsia="Times New Roman" w:hAnsi="TH SarabunIT๙" w:cs="TH SarabunIT๙"/>
          <w:color w:val="000000"/>
          <w:kern w:val="0"/>
          <w:sz w:val="32"/>
          <w:szCs w:val="32"/>
          <w:cs/>
          <w14:ligatures w14:val="none"/>
        </w:rPr>
        <w:t xml:space="preserve">  </w:t>
      </w:r>
      <w:r w:rsidRPr="00C31B98">
        <w:rPr>
          <w:rFonts w:ascii="TH SarabunIT๙" w:eastAsia="Times New Roman" w:hAnsi="TH SarabunIT๙" w:cs="TH SarabunIT๙"/>
          <w:color w:val="000000"/>
          <w:kern w:val="0"/>
          <w:sz w:val="32"/>
          <w:szCs w:val="32"/>
          <w:cs/>
          <w14:ligatures w14:val="none"/>
        </w:rPr>
        <w:t>เดือน  มีนาคม</w:t>
      </w:r>
      <w:r w:rsidR="00887A79" w:rsidRPr="00C31B98">
        <w:rPr>
          <w:rFonts w:ascii="TH SarabunIT๙" w:eastAsia="Times New Roman" w:hAnsi="TH SarabunIT๙" w:cs="TH SarabunIT๙"/>
          <w:color w:val="000000"/>
          <w:kern w:val="0"/>
          <w:sz w:val="32"/>
          <w:szCs w:val="32"/>
          <w:cs/>
          <w14:ligatures w14:val="none"/>
        </w:rPr>
        <w:t xml:space="preserve">   </w:t>
      </w:r>
      <w:r w:rsidRPr="00C31B98">
        <w:rPr>
          <w:rFonts w:ascii="TH SarabunIT๙" w:eastAsia="Times New Roman" w:hAnsi="TH SarabunIT๙" w:cs="TH SarabunIT๙"/>
          <w:color w:val="000000"/>
          <w:kern w:val="0"/>
          <w:sz w:val="32"/>
          <w:szCs w:val="32"/>
          <w:cs/>
          <w14:ligatures w14:val="none"/>
        </w:rPr>
        <w:t>พ.ศ. ๒๕๖</w:t>
      </w:r>
      <w:r w:rsidR="00224C47">
        <w:rPr>
          <w:rFonts w:ascii="TH SarabunIT๙" w:eastAsia="Times New Roman" w:hAnsi="TH SarabunIT๙" w:cs="TH SarabunIT๙" w:hint="cs"/>
          <w:color w:val="000000"/>
          <w:kern w:val="0"/>
          <w:sz w:val="32"/>
          <w:szCs w:val="32"/>
          <w:cs/>
          <w14:ligatures w14:val="none"/>
        </w:rPr>
        <w:t>8</w:t>
      </w:r>
    </w:p>
    <w:p w14:paraId="294C0F3B" w14:textId="5A0CBCCE" w:rsidR="00887A79" w:rsidRPr="00C31B98" w:rsidRDefault="00224C47" w:rsidP="00887A79">
      <w:pPr>
        <w:pStyle w:val="a4"/>
        <w:shd w:val="clear" w:color="auto" w:fill="FFFFFF"/>
        <w:spacing w:after="0" w:line="240" w:lineRule="auto"/>
        <w:ind w:left="0" w:firstLine="1418"/>
        <w:jc w:val="center"/>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noProof/>
          <w:color w:val="000000"/>
          <w:kern w:val="0"/>
          <w:sz w:val="32"/>
          <w:szCs w:val="32"/>
          <w:cs/>
          <w14:ligatures w14:val="none"/>
        </w:rPr>
        <w:drawing>
          <wp:anchor distT="0" distB="0" distL="114300" distR="114300" simplePos="0" relativeHeight="251662336" behindDoc="0" locked="0" layoutInCell="1" allowOverlap="1" wp14:anchorId="44EE0D69" wp14:editId="13049B41">
            <wp:simplePos x="0" y="0"/>
            <wp:positionH relativeFrom="column">
              <wp:posOffset>2905125</wp:posOffset>
            </wp:positionH>
            <wp:positionV relativeFrom="paragraph">
              <wp:posOffset>119380</wp:posOffset>
            </wp:positionV>
            <wp:extent cx="1016508" cy="552450"/>
            <wp:effectExtent l="0" t="0" r="0" b="0"/>
            <wp:wrapNone/>
            <wp:docPr id="56845999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8429" cy="553494"/>
                    </a:xfrm>
                    <a:prstGeom prst="rect">
                      <a:avLst/>
                    </a:prstGeom>
                    <a:noFill/>
                  </pic:spPr>
                </pic:pic>
              </a:graphicData>
            </a:graphic>
            <wp14:sizeRelH relativeFrom="margin">
              <wp14:pctWidth>0</wp14:pctWidth>
            </wp14:sizeRelH>
            <wp14:sizeRelV relativeFrom="margin">
              <wp14:pctHeight>0</wp14:pctHeight>
            </wp14:sizeRelV>
          </wp:anchor>
        </w:drawing>
      </w:r>
    </w:p>
    <w:p w14:paraId="7B9BC950" w14:textId="77777777" w:rsidR="00224C47" w:rsidRDefault="00224C47" w:rsidP="00887A79">
      <w:pPr>
        <w:pStyle w:val="a4"/>
        <w:shd w:val="clear" w:color="auto" w:fill="FFFFFF"/>
        <w:spacing w:after="0" w:line="240" w:lineRule="auto"/>
        <w:ind w:left="2182" w:firstLine="698"/>
        <w:rPr>
          <w:rFonts w:ascii="TH SarabunIT๙" w:eastAsia="Times New Roman" w:hAnsi="TH SarabunIT๙" w:cs="TH SarabunIT๙"/>
          <w:color w:val="000000"/>
          <w:kern w:val="0"/>
          <w:sz w:val="32"/>
          <w:szCs w:val="32"/>
          <w14:ligatures w14:val="none"/>
        </w:rPr>
      </w:pPr>
    </w:p>
    <w:p w14:paraId="3DDCE97E" w14:textId="40C90A45" w:rsidR="00887A79" w:rsidRPr="00C31B98" w:rsidRDefault="00887A79" w:rsidP="00887A79">
      <w:pPr>
        <w:pStyle w:val="a4"/>
        <w:shd w:val="clear" w:color="auto" w:fill="FFFFFF"/>
        <w:spacing w:after="0" w:line="240" w:lineRule="auto"/>
        <w:ind w:left="2182" w:firstLine="698"/>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5A7C9D" w:rsidRPr="00C31B98">
        <w:rPr>
          <w:rFonts w:ascii="TH SarabunIT๙" w:eastAsia="Times New Roman" w:hAnsi="TH SarabunIT๙" w:cs="TH SarabunIT๙"/>
          <w:color w:val="000000"/>
          <w:kern w:val="0"/>
          <w:sz w:val="32"/>
          <w:szCs w:val="32"/>
          <w:cs/>
          <w14:ligatures w14:val="none"/>
        </w:rPr>
        <w:t>พันตํารวจเอก</w:t>
      </w:r>
    </w:p>
    <w:p w14:paraId="06378C59" w14:textId="7C143061" w:rsidR="00887A79" w:rsidRPr="00C31B98" w:rsidRDefault="005A7C9D" w:rsidP="00887A79">
      <w:pPr>
        <w:pStyle w:val="a4"/>
        <w:shd w:val="clear" w:color="auto" w:fill="FFFFFF"/>
        <w:spacing w:after="0" w:line="240" w:lineRule="auto"/>
        <w:ind w:left="0" w:firstLine="1418"/>
        <w:jc w:val="center"/>
        <w:rPr>
          <w:rFonts w:ascii="TH SarabunIT๙" w:eastAsia="Times New Roman" w:hAnsi="TH SarabunIT๙" w:cs="TH SarabunIT๙"/>
          <w:color w:val="000000"/>
          <w:kern w:val="0"/>
          <w:sz w:val="32"/>
          <w:szCs w:val="32"/>
          <w14:ligatures w14:val="none"/>
        </w:rPr>
      </w:pPr>
      <w:r w:rsidRPr="00C31B98">
        <w:rPr>
          <w:rFonts w:ascii="TH SarabunIT๙" w:eastAsia="Times New Roman" w:hAnsi="TH SarabunIT๙" w:cs="TH SarabunIT๙"/>
          <w:color w:val="000000"/>
          <w:kern w:val="0"/>
          <w:sz w:val="32"/>
          <w:szCs w:val="32"/>
          <w:cs/>
          <w14:ligatures w14:val="none"/>
        </w:rPr>
        <w:t xml:space="preserve">( </w:t>
      </w:r>
      <w:r w:rsidR="00167CC9">
        <w:rPr>
          <w:rFonts w:ascii="TH SarabunIT๙" w:eastAsia="Times New Roman" w:hAnsi="TH SarabunIT๙" w:cs="TH SarabunIT๙" w:hint="cs"/>
          <w:color w:val="000000"/>
          <w:kern w:val="0"/>
          <w:sz w:val="32"/>
          <w:szCs w:val="32"/>
          <w:cs/>
          <w14:ligatures w14:val="none"/>
        </w:rPr>
        <w:t xml:space="preserve">อธิวัฒน์  </w:t>
      </w:r>
      <w:r w:rsidR="00224C47">
        <w:rPr>
          <w:rFonts w:ascii="TH SarabunIT๙" w:eastAsia="Times New Roman" w:hAnsi="TH SarabunIT๙" w:cs="TH SarabunIT๙" w:hint="cs"/>
          <w:color w:val="000000"/>
          <w:kern w:val="0"/>
          <w:sz w:val="32"/>
          <w:szCs w:val="32"/>
          <w:cs/>
          <w14:ligatures w14:val="none"/>
        </w:rPr>
        <w:t>ไชยศรีสุทธิ์</w:t>
      </w:r>
      <w:r w:rsidR="00887A79" w:rsidRPr="00C31B98">
        <w:rPr>
          <w:rFonts w:ascii="TH SarabunIT๙" w:eastAsia="Times New Roman" w:hAnsi="TH SarabunIT๙" w:cs="TH SarabunIT๙"/>
          <w:color w:val="000000"/>
          <w:kern w:val="0"/>
          <w:sz w:val="32"/>
          <w:szCs w:val="32"/>
          <w:cs/>
          <w14:ligatures w14:val="none"/>
        </w:rPr>
        <w:t xml:space="preserve"> </w:t>
      </w:r>
      <w:r w:rsidRPr="00C31B98">
        <w:rPr>
          <w:rFonts w:ascii="TH SarabunIT๙" w:eastAsia="Times New Roman" w:hAnsi="TH SarabunIT๙" w:cs="TH SarabunIT๙"/>
          <w:color w:val="000000"/>
          <w:kern w:val="0"/>
          <w:sz w:val="32"/>
          <w:szCs w:val="32"/>
          <w:cs/>
          <w14:ligatures w14:val="none"/>
        </w:rPr>
        <w:t>)</w:t>
      </w:r>
      <w:r w:rsidR="00887A79" w:rsidRPr="00C31B98">
        <w:rPr>
          <w:rFonts w:ascii="TH SarabunIT๙" w:eastAsia="Times New Roman" w:hAnsi="TH SarabunIT๙" w:cs="TH SarabunIT๙"/>
          <w:color w:val="000000"/>
          <w:kern w:val="0"/>
          <w:sz w:val="32"/>
          <w:szCs w:val="32"/>
          <w:cs/>
          <w14:ligatures w14:val="none"/>
        </w:rPr>
        <w:t xml:space="preserve"> </w:t>
      </w:r>
    </w:p>
    <w:p w14:paraId="635E7600" w14:textId="64A27292" w:rsidR="005A7C9D" w:rsidRDefault="005A7C9D" w:rsidP="00266F61">
      <w:pPr>
        <w:pStyle w:val="a4"/>
        <w:shd w:val="clear" w:color="auto" w:fill="FFFFFF"/>
        <w:spacing w:after="0" w:line="240" w:lineRule="auto"/>
        <w:ind w:left="0" w:firstLine="1418"/>
        <w:jc w:val="center"/>
        <w:rPr>
          <w:rFonts w:ascii="TH SarabunIT๙" w:hAnsi="TH SarabunIT๙" w:cs="TH SarabunIT๙"/>
          <w:sz w:val="32"/>
          <w:szCs w:val="32"/>
        </w:rPr>
      </w:pPr>
      <w:r w:rsidRPr="00C31B98">
        <w:rPr>
          <w:rFonts w:ascii="TH SarabunIT๙" w:eastAsia="Times New Roman" w:hAnsi="TH SarabunIT๙" w:cs="TH SarabunIT๙"/>
          <w:color w:val="000000"/>
          <w:kern w:val="0"/>
          <w:sz w:val="32"/>
          <w:szCs w:val="32"/>
          <w:cs/>
          <w14:ligatures w14:val="none"/>
        </w:rPr>
        <w:t>ผู้กํากับการสถานีตํารวจภูธร</w:t>
      </w:r>
      <w:r w:rsidR="005D18B4" w:rsidRPr="00C31B98">
        <w:rPr>
          <w:rFonts w:ascii="TH SarabunIT๙" w:eastAsia="Times New Roman" w:hAnsi="TH SarabunIT๙" w:cs="TH SarabunIT๙"/>
          <w:color w:val="000000"/>
          <w:kern w:val="0"/>
          <w:sz w:val="32"/>
          <w:szCs w:val="32"/>
          <w:cs/>
          <w14:ligatures w14:val="none"/>
        </w:rPr>
        <w:t>พนม</w:t>
      </w:r>
    </w:p>
    <w:p w14:paraId="2B7083E1" w14:textId="77777777" w:rsidR="00887A79" w:rsidRPr="00A32D4F" w:rsidRDefault="00887A79" w:rsidP="00887A79">
      <w:pPr>
        <w:spacing w:after="0" w:line="240" w:lineRule="auto"/>
        <w:jc w:val="center"/>
        <w:rPr>
          <w:rFonts w:ascii="TH SarabunIT๙" w:eastAsia="Cordia New" w:hAnsi="TH SarabunIT๙" w:cs="TH SarabunIT๙"/>
          <w:kern w:val="0"/>
          <w:sz w:val="36"/>
          <w:szCs w:val="36"/>
          <w14:ligatures w14:val="none"/>
        </w:rPr>
      </w:pPr>
      <w:r w:rsidRPr="00A32D4F">
        <w:rPr>
          <w:rFonts w:ascii="TH SarabunIT๙" w:eastAsia="Cordia New" w:hAnsi="TH SarabunIT๙" w:cs="TH SarabunIT๙"/>
          <w:noProof/>
          <w:kern w:val="0"/>
          <w:sz w:val="32"/>
          <w:szCs w:val="32"/>
          <w14:ligatures w14:val="none"/>
        </w:rPr>
        <w:lastRenderedPageBreak/>
        <w:drawing>
          <wp:inline distT="0" distB="0" distL="0" distR="0" wp14:anchorId="74D49A44" wp14:editId="1B2F1EF0">
            <wp:extent cx="1571625" cy="1228725"/>
            <wp:effectExtent l="0" t="0" r="9525" b="9525"/>
            <wp:docPr id="1071390359" name="รูปภาพ 1071390359" descr="คำอธิบาย: http://t1.gstatic.com/images?q=tbn:ANd9GcQXy92woQsmcyJDOYBEbv_NY4DbTSFKn721xtKq0VTRV0XB-tRo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คำอธิบาย: http://t1.gstatic.com/images?q=tbn:ANd9GcQXy92woQsmcyJDOYBEbv_NY4DbTSFKn721xtKq0VTRV0XB-tRoc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28725"/>
                    </a:xfrm>
                    <a:prstGeom prst="rect">
                      <a:avLst/>
                    </a:prstGeom>
                    <a:noFill/>
                    <a:ln>
                      <a:noFill/>
                    </a:ln>
                  </pic:spPr>
                </pic:pic>
              </a:graphicData>
            </a:graphic>
          </wp:inline>
        </w:drawing>
      </w:r>
    </w:p>
    <w:p w14:paraId="16C1314A" w14:textId="4A545070" w:rsidR="000B607D" w:rsidRPr="000C1732" w:rsidRDefault="000B607D" w:rsidP="00887A79">
      <w:pPr>
        <w:shd w:val="clear" w:color="auto" w:fill="FFFFFF"/>
        <w:spacing w:after="0" w:line="240" w:lineRule="auto"/>
        <w:jc w:val="center"/>
        <w:rPr>
          <w:rFonts w:ascii="TH SarabunPSK" w:eastAsia="Times New Roman" w:hAnsi="TH SarabunPSK" w:cs="TH SarabunPSK"/>
          <w:b/>
          <w:bCs/>
          <w:color w:val="000000"/>
          <w:kern w:val="0"/>
          <w:sz w:val="32"/>
          <w:szCs w:val="32"/>
          <w14:ligatures w14:val="none"/>
        </w:rPr>
      </w:pPr>
      <w:r w:rsidRPr="005A7C9D">
        <w:rPr>
          <w:rFonts w:ascii="TH SarabunPSK" w:eastAsia="Times New Roman" w:hAnsi="TH SarabunPSK" w:cs="TH SarabunPSK"/>
          <w:b/>
          <w:bCs/>
          <w:color w:val="000000"/>
          <w:kern w:val="0"/>
          <w:sz w:val="32"/>
          <w:szCs w:val="32"/>
          <w14:ligatures w14:val="none"/>
        </w:rPr>
        <w:t>Announcement of</w:t>
      </w:r>
      <w:r w:rsidRPr="000C1732">
        <w:rPr>
          <w:rFonts w:ascii="TH SarabunPSK" w:eastAsia="Times New Roman" w:hAnsi="TH SarabunPSK" w:cs="TH SarabunPSK"/>
          <w:b/>
          <w:bCs/>
          <w:color w:val="000000"/>
          <w:kern w:val="0"/>
          <w:sz w:val="32"/>
          <w:szCs w:val="32"/>
          <w:cs/>
          <w14:ligatures w14:val="none"/>
        </w:rPr>
        <w:t xml:space="preserve"> </w:t>
      </w:r>
      <w:bookmarkStart w:id="3" w:name="_Hlk161922964"/>
      <w:r w:rsidR="00F36848" w:rsidRPr="000C1732">
        <w:rPr>
          <w:rFonts w:ascii="TH SarabunPSK" w:eastAsia="Times New Roman" w:hAnsi="TH SarabunPSK" w:cs="TH SarabunPSK"/>
          <w:b/>
          <w:bCs/>
          <w:color w:val="000000"/>
          <w:kern w:val="0"/>
          <w:sz w:val="32"/>
          <w:szCs w:val="32"/>
          <w14:ligatures w14:val="none"/>
        </w:rPr>
        <w:t>Phanom</w:t>
      </w:r>
      <w:bookmarkEnd w:id="3"/>
      <w:r w:rsidRPr="005A7C9D">
        <w:rPr>
          <w:rFonts w:ascii="TH SarabunPSK" w:eastAsia="Times New Roman" w:hAnsi="TH SarabunPSK" w:cs="TH SarabunPSK"/>
          <w:b/>
          <w:bCs/>
          <w:color w:val="000000"/>
          <w:kern w:val="0"/>
          <w:sz w:val="32"/>
          <w:szCs w:val="32"/>
          <w14:ligatures w14:val="none"/>
        </w:rPr>
        <w:t xml:space="preserve">Provincial Police Station </w:t>
      </w:r>
    </w:p>
    <w:p w14:paraId="0564B2A5" w14:textId="77777777" w:rsidR="007C6240" w:rsidRPr="000C1732" w:rsidRDefault="007C6240" w:rsidP="00887A79">
      <w:pPr>
        <w:shd w:val="clear" w:color="auto" w:fill="FFFFFF"/>
        <w:spacing w:after="0" w:line="240" w:lineRule="auto"/>
        <w:jc w:val="center"/>
        <w:rPr>
          <w:rFonts w:ascii="TH SarabunPSK" w:hAnsi="TH SarabunPSK" w:cs="TH SarabunPSK"/>
          <w:b/>
          <w:bCs/>
          <w:sz w:val="32"/>
          <w:szCs w:val="32"/>
          <w:shd w:val="clear" w:color="auto" w:fill="FFFFFF"/>
        </w:rPr>
      </w:pPr>
      <w:r w:rsidRPr="005A7C9D">
        <w:rPr>
          <w:rFonts w:ascii="TH SarabunPSK" w:eastAsia="Times New Roman" w:hAnsi="TH SarabunPSK" w:cs="TH SarabunPSK"/>
          <w:b/>
          <w:bCs/>
          <w:color w:val="000000"/>
          <w:kern w:val="0"/>
          <w:sz w:val="32"/>
          <w:szCs w:val="32"/>
          <w14:ligatures w14:val="none"/>
        </w:rPr>
        <w:t>Subject</w:t>
      </w:r>
      <w:r w:rsidRPr="005A7C9D">
        <w:rPr>
          <w:rFonts w:ascii="TH SarabunPSK" w:eastAsia="Times New Roman" w:hAnsi="TH SarabunPSK" w:cs="TH SarabunPSK"/>
          <w:b/>
          <w:bCs/>
          <w:color w:val="000000"/>
          <w:kern w:val="0"/>
          <w:sz w:val="32"/>
          <w:szCs w:val="32"/>
          <w:cs/>
          <w14:ligatures w14:val="none"/>
        </w:rPr>
        <w:t xml:space="preserve">: </w:t>
      </w:r>
      <w:r w:rsidRPr="005A7C9D">
        <w:rPr>
          <w:rFonts w:ascii="TH SarabunPSK" w:eastAsia="Times New Roman" w:hAnsi="TH SarabunPSK" w:cs="TH SarabunPSK"/>
          <w:b/>
          <w:bCs/>
          <w:color w:val="000000"/>
          <w:kern w:val="0"/>
          <w:sz w:val="32"/>
          <w:szCs w:val="32"/>
          <w14:ligatures w14:val="none"/>
        </w:rPr>
        <w:t>The Anti</w:t>
      </w:r>
      <w:r w:rsidRPr="005A7C9D">
        <w:rPr>
          <w:rFonts w:ascii="TH SarabunPSK" w:eastAsia="Times New Roman" w:hAnsi="TH SarabunPSK" w:cs="TH SarabunPSK"/>
          <w:b/>
          <w:bCs/>
          <w:color w:val="000000"/>
          <w:kern w:val="0"/>
          <w:sz w:val="32"/>
          <w:szCs w:val="32"/>
          <w:cs/>
          <w14:ligatures w14:val="none"/>
        </w:rPr>
        <w:t>-</w:t>
      </w:r>
      <w:r w:rsidRPr="005A7C9D">
        <w:rPr>
          <w:rFonts w:ascii="TH SarabunPSK" w:eastAsia="Times New Roman" w:hAnsi="TH SarabunPSK" w:cs="TH SarabunPSK"/>
          <w:b/>
          <w:bCs/>
          <w:color w:val="000000"/>
          <w:kern w:val="0"/>
          <w:sz w:val="32"/>
          <w:szCs w:val="32"/>
          <w14:ligatures w14:val="none"/>
        </w:rPr>
        <w:t>Bribery Policy and No Gift Policy of</w:t>
      </w:r>
      <w:r w:rsidR="00887A79" w:rsidRPr="000C1732">
        <w:rPr>
          <w:rFonts w:ascii="TH SarabunPSK" w:hAnsi="TH SarabunPSK" w:cs="TH SarabunPSK"/>
          <w:b/>
          <w:bCs/>
          <w:sz w:val="32"/>
          <w:szCs w:val="32"/>
          <w:shd w:val="clear" w:color="auto" w:fill="FFFFFF"/>
          <w:cs/>
        </w:rPr>
        <w:t xml:space="preserve">                            </w:t>
      </w:r>
    </w:p>
    <w:p w14:paraId="3121CD27" w14:textId="41B0BC87" w:rsidR="007C6240" w:rsidRPr="000C1732" w:rsidRDefault="00F36848" w:rsidP="00887A79">
      <w:pPr>
        <w:shd w:val="clear" w:color="auto" w:fill="FFFFFF"/>
        <w:spacing w:after="0" w:line="240" w:lineRule="auto"/>
        <w:jc w:val="center"/>
        <w:rPr>
          <w:rFonts w:ascii="TH SarabunPSK" w:eastAsia="Times New Roman" w:hAnsi="TH SarabunPSK" w:cs="TH SarabunPSK"/>
          <w:color w:val="000000"/>
          <w:kern w:val="0"/>
          <w:sz w:val="32"/>
          <w:szCs w:val="32"/>
          <w14:ligatures w14:val="none"/>
        </w:rPr>
      </w:pPr>
      <w:r w:rsidRPr="000C1732">
        <w:rPr>
          <w:rFonts w:ascii="TH SarabunPSK" w:eastAsia="Times New Roman" w:hAnsi="TH SarabunPSK" w:cs="TH SarabunPSK"/>
          <w:b/>
          <w:bCs/>
          <w:color w:val="000000"/>
          <w:kern w:val="0"/>
          <w:sz w:val="32"/>
          <w:szCs w:val="32"/>
          <w14:ligatures w14:val="none"/>
        </w:rPr>
        <w:t>Phanom</w:t>
      </w:r>
      <w:r w:rsidR="007C6240" w:rsidRPr="005A7C9D">
        <w:rPr>
          <w:rFonts w:ascii="TH SarabunPSK" w:eastAsia="Times New Roman" w:hAnsi="TH SarabunPSK" w:cs="TH SarabunPSK"/>
          <w:b/>
          <w:bCs/>
          <w:color w:val="000000"/>
          <w:kern w:val="0"/>
          <w:sz w:val="32"/>
          <w:szCs w:val="32"/>
          <w14:ligatures w14:val="none"/>
        </w:rPr>
        <w:t>Provincial Police Station, Fiscal Year of 202</w:t>
      </w:r>
      <w:r w:rsidR="00224C47">
        <w:rPr>
          <w:rFonts w:ascii="TH SarabunPSK" w:eastAsia="Times New Roman" w:hAnsi="TH SarabunPSK" w:cs="TH SarabunPSK" w:hint="cs"/>
          <w:b/>
          <w:bCs/>
          <w:color w:val="000000"/>
          <w:kern w:val="0"/>
          <w:sz w:val="32"/>
          <w:szCs w:val="32"/>
          <w:cs/>
          <w14:ligatures w14:val="none"/>
        </w:rPr>
        <w:t>5</w:t>
      </w:r>
    </w:p>
    <w:p w14:paraId="5924D38C" w14:textId="66ED1A96" w:rsidR="00887A79" w:rsidRPr="000C1732" w:rsidRDefault="00887A79" w:rsidP="00887A79">
      <w:pPr>
        <w:shd w:val="clear" w:color="auto" w:fill="FFFFFF"/>
        <w:spacing w:after="0" w:line="240" w:lineRule="auto"/>
        <w:jc w:val="center"/>
        <w:rPr>
          <w:rFonts w:ascii="TH SarabunPSK" w:eastAsia="Times New Roman" w:hAnsi="TH SarabunPSK" w:cs="TH SarabunPSK"/>
          <w:color w:val="000000"/>
          <w:kern w:val="0"/>
          <w:sz w:val="32"/>
          <w:szCs w:val="32"/>
          <w14:ligatures w14:val="none"/>
        </w:rPr>
      </w:pPr>
      <w:r w:rsidRPr="000C1732">
        <w:rPr>
          <w:rFonts w:ascii="TH SarabunPSK" w:eastAsia="Times New Roman" w:hAnsi="TH SarabunPSK" w:cs="TH SarabunPSK"/>
          <w:color w:val="000000"/>
          <w:kern w:val="0"/>
          <w:sz w:val="32"/>
          <w:szCs w:val="32"/>
          <w:cs/>
          <w14:ligatures w14:val="none"/>
        </w:rPr>
        <w:t>........................................</w:t>
      </w:r>
    </w:p>
    <w:p w14:paraId="4DBCE431" w14:textId="77777777" w:rsidR="00887A79" w:rsidRPr="000C1732" w:rsidRDefault="00887A79">
      <w:pPr>
        <w:rPr>
          <w:rFonts w:ascii="TH SarabunPSK" w:hAnsi="TH SarabunPSK" w:cs="TH SarabunPSK"/>
          <w:sz w:val="32"/>
          <w:szCs w:val="32"/>
        </w:rPr>
      </w:pPr>
    </w:p>
    <w:p w14:paraId="30ABB4A2" w14:textId="77777777" w:rsidR="00C0760F" w:rsidRDefault="005A7C9D"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color w:val="000000"/>
          <w:kern w:val="0"/>
          <w:sz w:val="32"/>
          <w:szCs w:val="32"/>
          <w14:ligatures w14:val="none"/>
        </w:rPr>
        <w:t>According</w:t>
      </w:r>
      <w:r w:rsidR="00C0760F">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 xml:space="preserve"> to the Organic Act  on  Counter  Corruption  B</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E</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2561, which  may  be calculated as money from anyone in addition to assets or  benefits  that  are  legitimate  by  laws, rules or regulations issued by virtue of the provisions of the law</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except receiving property or any other benefits by ethics  in accordance with the criteria and numbers prescribed by the National Anti</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Corruption Commission by virtue of the provisions of law, the code of ethics of police officers, B</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E</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 xml:space="preserve">2564, item  </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2</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being  honest  perform  legal  duties  Regulations  of  the  Royal  Thai  Police  with transparency Do not show behavior that implies exploitation</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Responsible for human rights duties</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Be  ready  to  be  audited  and  liable</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have  a  good  conscience  social  consideration,  and  item 2</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4</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think  of  the  public  interest  more  than  the  personal  benefit,  have  public  mind,  cooperate,  and sacrifice for the benefit of the public</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and create benefits and happiness for society</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 xml:space="preserve">All regulations mentioned combined with the National Reform Plan on Prevention and Suppression of Corruption and  Misconduct  </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Revised  version</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Determine  important  reform  activities</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Activity  4</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Develop  the Thai  bureaucracy  to  be  transparent</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Goal  1,  item  1</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 xml:space="preserve">1,  </w:t>
      </w:r>
      <w:r w:rsidR="00C0760F">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 xml:space="preserve">for  all  government  agencies  to  announce that  all  government  officials  do  not  accept  gifts  and  tokens  of  all  kinds  from  performing  their duties </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No Gift Policy</w:t>
      </w:r>
      <w:r w:rsidRPr="005A7C9D">
        <w:rPr>
          <w:rFonts w:ascii="TH SarabunPSK" w:eastAsia="Times New Roman" w:hAnsi="TH SarabunPSK" w:cs="TH SarabunPSK"/>
          <w:color w:val="000000"/>
          <w:kern w:val="0"/>
          <w:sz w:val="32"/>
          <w:szCs w:val="32"/>
          <w:cs/>
          <w14:ligatures w14:val="none"/>
        </w:rPr>
        <w:t xml:space="preserve">). </w:t>
      </w:r>
    </w:p>
    <w:p w14:paraId="6BF55735" w14:textId="77777777" w:rsidR="00C0760F" w:rsidRDefault="005A7C9D"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color w:val="000000"/>
          <w:kern w:val="0"/>
          <w:sz w:val="32"/>
          <w:szCs w:val="32"/>
          <w14:ligatures w14:val="none"/>
        </w:rPr>
        <w:t>In order to prevent conflicts of interest between one's own interests and the public interest,  accepting  bribes,  gifts,  or  any  other  benefits  that  affect  the  performance  of  duties, therefore, the Anti</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Bribery Policy and No Gift Policy have been established as follows</w:t>
      </w:r>
      <w:r w:rsidRPr="005A7C9D">
        <w:rPr>
          <w:rFonts w:ascii="TH SarabunPSK" w:eastAsia="Times New Roman" w:hAnsi="TH SarabunPSK" w:cs="TH SarabunPSK"/>
          <w:color w:val="000000"/>
          <w:kern w:val="0"/>
          <w:sz w:val="32"/>
          <w:szCs w:val="32"/>
          <w:cs/>
          <w14:ligatures w14:val="none"/>
        </w:rPr>
        <w:t xml:space="preserve">: </w:t>
      </w:r>
    </w:p>
    <w:p w14:paraId="5BEECFBB" w14:textId="06D1D3F2" w:rsidR="00C0760F" w:rsidRPr="00C0760F" w:rsidRDefault="005A7C9D" w:rsidP="00C0760F">
      <w:pPr>
        <w:shd w:val="clear" w:color="auto" w:fill="FFFFFF"/>
        <w:spacing w:after="0" w:line="240" w:lineRule="auto"/>
        <w:ind w:firstLine="1440"/>
        <w:jc w:val="thaiDistribute"/>
        <w:rPr>
          <w:rFonts w:ascii="TH SarabunPSK" w:eastAsia="Times New Roman" w:hAnsi="TH SarabunPSK" w:cs="TH SarabunPSK"/>
          <w:b/>
          <w:bCs/>
          <w:color w:val="000000"/>
          <w:kern w:val="0"/>
          <w:sz w:val="32"/>
          <w:szCs w:val="32"/>
          <w14:ligatures w14:val="none"/>
        </w:rPr>
      </w:pPr>
      <w:r w:rsidRPr="005A7C9D">
        <w:rPr>
          <w:rFonts w:ascii="TH SarabunPSK" w:eastAsia="Times New Roman" w:hAnsi="TH SarabunPSK" w:cs="TH SarabunPSK"/>
          <w:b/>
          <w:bCs/>
          <w:color w:val="000000"/>
          <w:kern w:val="0"/>
          <w:sz w:val="32"/>
          <w:szCs w:val="32"/>
          <w14:ligatures w14:val="none"/>
        </w:rPr>
        <w:t>1</w:t>
      </w:r>
      <w:r w:rsidRPr="005A7C9D">
        <w:rPr>
          <w:rFonts w:ascii="TH SarabunPSK" w:eastAsia="Times New Roman" w:hAnsi="TH SarabunPSK" w:cs="TH SarabunPSK"/>
          <w:b/>
          <w:bCs/>
          <w:color w:val="000000"/>
          <w:kern w:val="0"/>
          <w:sz w:val="32"/>
          <w:szCs w:val="32"/>
          <w:cs/>
          <w14:ligatures w14:val="none"/>
        </w:rPr>
        <w:t>.</w:t>
      </w:r>
      <w:r w:rsidR="0095380D">
        <w:rPr>
          <w:rFonts w:ascii="TH SarabunPSK" w:eastAsia="Times New Roman" w:hAnsi="TH SarabunPSK" w:cs="TH SarabunPSK"/>
          <w:b/>
          <w:bCs/>
          <w:color w:val="000000"/>
          <w:kern w:val="0"/>
          <w:sz w:val="32"/>
          <w:szCs w:val="32"/>
          <w:cs/>
          <w14:ligatures w14:val="none"/>
        </w:rPr>
        <w:t xml:space="preserve"> </w:t>
      </w:r>
      <w:r w:rsidRPr="005A7C9D">
        <w:rPr>
          <w:rFonts w:ascii="TH SarabunPSK" w:eastAsia="Times New Roman" w:hAnsi="TH SarabunPSK" w:cs="TH SarabunPSK"/>
          <w:b/>
          <w:bCs/>
          <w:color w:val="000000"/>
          <w:kern w:val="0"/>
          <w:sz w:val="32"/>
          <w:szCs w:val="32"/>
          <w14:ligatures w14:val="none"/>
        </w:rPr>
        <w:t xml:space="preserve">Objectives </w:t>
      </w:r>
    </w:p>
    <w:p w14:paraId="5C9F9199" w14:textId="652EA014" w:rsidR="00C0760F" w:rsidRDefault="00C0760F" w:rsidP="002509D1">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1</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 xml:space="preserve">1 To prevent or reduce the opportunity to accept bribes, conflicts of interest in various forms for police officers under the </w:t>
      </w:r>
      <w:r w:rsidR="00F36848" w:rsidRPr="000C1732">
        <w:rPr>
          <w:rFonts w:ascii="TH SarabunPSK" w:eastAsia="Times New Roman" w:hAnsi="TH SarabunPSK" w:cs="TH SarabunPSK"/>
          <w:color w:val="000000"/>
          <w:kern w:val="0"/>
          <w:sz w:val="32"/>
          <w:szCs w:val="32"/>
          <w14:ligatures w14:val="none"/>
        </w:rPr>
        <w:t>Phanom</w:t>
      </w:r>
      <w:r w:rsidR="005A7C9D" w:rsidRPr="005A7C9D">
        <w:rPr>
          <w:rFonts w:ascii="TH SarabunPSK" w:eastAsia="Times New Roman" w:hAnsi="TH SarabunPSK" w:cs="TH SarabunPSK"/>
          <w:color w:val="000000"/>
          <w:kern w:val="0"/>
          <w:sz w:val="32"/>
          <w:szCs w:val="32"/>
          <w14:ligatures w14:val="none"/>
        </w:rPr>
        <w:t xml:space="preserve">Provincial Police Station </w:t>
      </w:r>
    </w:p>
    <w:p w14:paraId="01B64E77" w14:textId="076ED308" w:rsidR="00C0760F" w:rsidRDefault="00521FEF"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21FEF">
        <w:rPr>
          <w:rFonts w:ascii="TH SarabunIT๙" w:hAnsi="TH SarabunIT๙" w:cs="TH SarabunIT๙"/>
          <w:b/>
          <w:bCs/>
          <w:noProof/>
          <w:sz w:val="32"/>
          <w:szCs w:val="32"/>
          <w:cs/>
        </w:rPr>
        <w:lastRenderedPageBreak/>
        <mc:AlternateContent>
          <mc:Choice Requires="wps">
            <w:drawing>
              <wp:anchor distT="45720" distB="45720" distL="114300" distR="114300" simplePos="0" relativeHeight="251670528" behindDoc="1" locked="0" layoutInCell="1" allowOverlap="1" wp14:anchorId="2CD741F7" wp14:editId="41A28FC8">
                <wp:simplePos x="0" y="0"/>
                <wp:positionH relativeFrom="margin">
                  <wp:align>center</wp:align>
                </wp:positionH>
                <wp:positionV relativeFrom="paragraph">
                  <wp:posOffset>-426720</wp:posOffset>
                </wp:positionV>
                <wp:extent cx="487680" cy="335280"/>
                <wp:effectExtent l="0" t="0" r="26670" b="26670"/>
                <wp:wrapNone/>
                <wp:docPr id="4"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35280"/>
                        </a:xfrm>
                        <a:prstGeom prst="rect">
                          <a:avLst/>
                        </a:prstGeom>
                        <a:solidFill>
                          <a:srgbClr val="FFFFFF"/>
                        </a:solidFill>
                        <a:ln w="9525">
                          <a:solidFill>
                            <a:schemeClr val="bg1"/>
                          </a:solidFill>
                          <a:miter lim="800000"/>
                          <a:headEnd/>
                          <a:tailEnd/>
                        </a:ln>
                      </wps:spPr>
                      <wps:txbx>
                        <w:txbxContent>
                          <w:p w14:paraId="11A1DE8F" w14:textId="77777777" w:rsidR="00521FEF" w:rsidRDefault="00521FEF" w:rsidP="00521FEF">
                            <w:r>
                              <w:rPr>
                                <w:rFonts w:hint="cs"/>
                                <w:c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741F7" id="_x0000_s1028" type="#_x0000_t202" style="position:absolute;left:0;text-align:left;margin-left:0;margin-top:-33.6pt;width:38.4pt;height:26.4pt;z-index:-2516459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" strokecolor="white [3212]">
                <v:textbox>
                  <w:txbxContent>
                    <w:p w14:paraId="11A1DE8F" w14:textId="77777777" w:rsidR="00521FEF" w:rsidRDefault="00521FEF" w:rsidP="00521FEF">
                      <w:r>
                        <w:rPr>
                          <w:rFonts w:hint="cs"/>
                          <w:cs/>
                        </w:rPr>
                        <w:t>-2-</w:t>
                      </w:r>
                    </w:p>
                  </w:txbxContent>
                </v:textbox>
                <w10:wrap anchorx="margin"/>
              </v:shape>
            </w:pict>
          </mc:Fallback>
        </mc:AlternateContent>
      </w:r>
      <w:r w:rsidR="00C0760F">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1</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 xml:space="preserve">2 To encourage police officers under the </w:t>
      </w:r>
      <w:r w:rsidR="00F36848" w:rsidRPr="000C1732">
        <w:rPr>
          <w:rFonts w:ascii="TH SarabunPSK" w:eastAsia="Times New Roman" w:hAnsi="TH SarabunPSK" w:cs="TH SarabunPSK"/>
          <w:color w:val="000000"/>
          <w:kern w:val="0"/>
          <w:sz w:val="32"/>
          <w:szCs w:val="32"/>
          <w14:ligatures w14:val="none"/>
        </w:rPr>
        <w:t>Phanom</w:t>
      </w:r>
      <w:r w:rsidR="005A7C9D" w:rsidRPr="005A7C9D">
        <w:rPr>
          <w:rFonts w:ascii="TH SarabunPSK" w:eastAsia="Times New Roman" w:hAnsi="TH SarabunPSK" w:cs="TH SarabunPSK"/>
          <w:color w:val="000000"/>
          <w:kern w:val="0"/>
          <w:sz w:val="32"/>
          <w:szCs w:val="32"/>
          <w14:ligatures w14:val="none"/>
        </w:rPr>
        <w:t>Provincial Police Station refuse all kinds of gifts and gratuities from performing duties</w:t>
      </w:r>
      <w:r w:rsidR="005A7C9D" w:rsidRPr="005A7C9D">
        <w:rPr>
          <w:rFonts w:ascii="TH SarabunPSK" w:eastAsia="Times New Roman" w:hAnsi="TH SarabunPSK" w:cs="TH SarabunPSK"/>
          <w:color w:val="000000"/>
          <w:kern w:val="0"/>
          <w:sz w:val="32"/>
          <w:szCs w:val="32"/>
          <w:cs/>
          <w14:ligatures w14:val="none"/>
        </w:rPr>
        <w:t xml:space="preserve">. </w:t>
      </w:r>
    </w:p>
    <w:p w14:paraId="30561FD0" w14:textId="77777777" w:rsidR="00224C47" w:rsidRDefault="00224C47"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p>
    <w:p w14:paraId="4656344A" w14:textId="147CFBA0" w:rsidR="005A7C9D" w:rsidRPr="005A7C9D" w:rsidRDefault="00C0760F"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1</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 xml:space="preserve">3 To create Organization of Integrity occurred in </w:t>
      </w:r>
      <w:r w:rsidR="00F36848" w:rsidRPr="000C1732">
        <w:rPr>
          <w:rFonts w:ascii="TH SarabunPSK" w:eastAsia="Times New Roman" w:hAnsi="TH SarabunPSK" w:cs="TH SarabunPSK"/>
          <w:color w:val="000000"/>
          <w:kern w:val="0"/>
          <w:sz w:val="32"/>
          <w:szCs w:val="32"/>
          <w14:ligatures w14:val="none"/>
        </w:rPr>
        <w:t>Phanom</w:t>
      </w:r>
      <w:r w:rsidR="005A7C9D" w:rsidRPr="005A7C9D">
        <w:rPr>
          <w:rFonts w:ascii="TH SarabunPSK" w:eastAsia="Times New Roman" w:hAnsi="TH SarabunPSK" w:cs="TH SarabunPSK"/>
          <w:color w:val="000000"/>
          <w:kern w:val="0"/>
          <w:sz w:val="32"/>
          <w:szCs w:val="32"/>
          <w14:ligatures w14:val="none"/>
        </w:rPr>
        <w:t>Provincial Police Station strongly and sustainably</w:t>
      </w:r>
      <w:r w:rsidR="005A7C9D" w:rsidRPr="005A7C9D">
        <w:rPr>
          <w:rFonts w:ascii="TH SarabunPSK" w:eastAsia="Times New Roman" w:hAnsi="TH SarabunPSK" w:cs="TH SarabunPSK"/>
          <w:color w:val="000000"/>
          <w:kern w:val="0"/>
          <w:sz w:val="32"/>
          <w:szCs w:val="32"/>
          <w:cs/>
          <w14:ligatures w14:val="none"/>
        </w:rPr>
        <w:t xml:space="preserve">. </w:t>
      </w:r>
    </w:p>
    <w:p w14:paraId="38471120" w14:textId="0EB9BE9A" w:rsidR="00C0760F" w:rsidRDefault="005A7C9D"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b/>
          <w:bCs/>
          <w:color w:val="000000"/>
          <w:kern w:val="0"/>
          <w:sz w:val="32"/>
          <w:szCs w:val="32"/>
          <w14:ligatures w14:val="none"/>
        </w:rPr>
        <w:t>2</w:t>
      </w:r>
      <w:r w:rsidRPr="005A7C9D">
        <w:rPr>
          <w:rFonts w:ascii="TH SarabunPSK" w:eastAsia="Times New Roman" w:hAnsi="TH SarabunPSK" w:cs="TH SarabunPSK"/>
          <w:b/>
          <w:bCs/>
          <w:color w:val="000000"/>
          <w:kern w:val="0"/>
          <w:sz w:val="32"/>
          <w:szCs w:val="32"/>
          <w:cs/>
          <w14:ligatures w14:val="none"/>
        </w:rPr>
        <w:t>.</w:t>
      </w:r>
      <w:r w:rsidR="0095380D">
        <w:rPr>
          <w:rFonts w:ascii="TH SarabunPSK" w:eastAsia="Times New Roman" w:hAnsi="TH SarabunPSK" w:cs="TH SarabunPSK"/>
          <w:b/>
          <w:bCs/>
          <w:color w:val="000000"/>
          <w:kern w:val="0"/>
          <w:sz w:val="32"/>
          <w:szCs w:val="32"/>
          <w:cs/>
          <w14:ligatures w14:val="none"/>
        </w:rPr>
        <w:t xml:space="preserve"> </w:t>
      </w:r>
      <w:r w:rsidRPr="005A7C9D">
        <w:rPr>
          <w:rFonts w:ascii="TH SarabunPSK" w:eastAsia="Times New Roman" w:hAnsi="TH SarabunPSK" w:cs="TH SarabunPSK"/>
          <w:b/>
          <w:bCs/>
          <w:color w:val="000000"/>
          <w:kern w:val="0"/>
          <w:sz w:val="32"/>
          <w:szCs w:val="32"/>
          <w14:ligatures w14:val="none"/>
        </w:rPr>
        <w:t>Definitions</w:t>
      </w:r>
      <w:r w:rsidRPr="005A7C9D">
        <w:rPr>
          <w:rFonts w:ascii="TH SarabunPSK" w:eastAsia="Times New Roman" w:hAnsi="TH SarabunPSK" w:cs="TH SarabunPSK"/>
          <w:color w:val="000000"/>
          <w:kern w:val="0"/>
          <w:sz w:val="32"/>
          <w:szCs w:val="32"/>
          <w:cs/>
          <w14:ligatures w14:val="none"/>
        </w:rPr>
        <w:t xml:space="preserve"> </w:t>
      </w:r>
    </w:p>
    <w:p w14:paraId="7C7834DA" w14:textId="567D3E34" w:rsidR="00C0760F" w:rsidRDefault="00C0760F"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14:ligatures w14:val="none"/>
        </w:rPr>
        <w:t>Supervisor</w:t>
      </w:r>
      <w:r w:rsidRPr="00C0760F">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means a person who has the power and duty to order, supervise, monitor, and inspect police officers under his affiliation</w:t>
      </w:r>
      <w:r w:rsidR="005A7C9D" w:rsidRPr="005A7C9D">
        <w:rPr>
          <w:rFonts w:ascii="TH SarabunPSK" w:eastAsia="Times New Roman" w:hAnsi="TH SarabunPSK" w:cs="TH SarabunPSK"/>
          <w:color w:val="000000"/>
          <w:kern w:val="0"/>
          <w:sz w:val="32"/>
          <w:szCs w:val="32"/>
          <w:cs/>
          <w14:ligatures w14:val="none"/>
        </w:rPr>
        <w:t xml:space="preserve">. </w:t>
      </w:r>
    </w:p>
    <w:p w14:paraId="630137DA" w14:textId="1DC8294F" w:rsidR="00C0760F" w:rsidRDefault="00C0760F"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14:ligatures w14:val="none"/>
        </w:rPr>
        <w:t>Police Officers</w:t>
      </w:r>
      <w:r w:rsidRPr="00C0760F">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 xml:space="preserve">means police officers under the </w:t>
      </w:r>
      <w:r w:rsidR="00F36848" w:rsidRPr="000C1732">
        <w:rPr>
          <w:rFonts w:ascii="TH SarabunPSK" w:eastAsia="Times New Roman" w:hAnsi="TH SarabunPSK" w:cs="TH SarabunPSK"/>
          <w:color w:val="000000"/>
          <w:kern w:val="0"/>
          <w:sz w:val="32"/>
          <w:szCs w:val="32"/>
          <w14:ligatures w14:val="none"/>
        </w:rPr>
        <w:t>Phanom</w:t>
      </w:r>
      <w:r w:rsidR="005A7C9D" w:rsidRPr="005A7C9D">
        <w:rPr>
          <w:rFonts w:ascii="TH SarabunPSK" w:eastAsia="Times New Roman" w:hAnsi="TH SarabunPSK" w:cs="TH SarabunPSK"/>
          <w:color w:val="000000"/>
          <w:kern w:val="0"/>
          <w:sz w:val="32"/>
          <w:szCs w:val="32"/>
          <w14:ligatures w14:val="none"/>
        </w:rPr>
        <w:t>Provincial Police Station</w:t>
      </w:r>
      <w:r w:rsidR="005A7C9D" w:rsidRPr="005A7C9D">
        <w:rPr>
          <w:rFonts w:ascii="TH SarabunPSK" w:eastAsia="Times New Roman" w:hAnsi="TH SarabunPSK" w:cs="TH SarabunPSK"/>
          <w:color w:val="000000"/>
          <w:kern w:val="0"/>
          <w:sz w:val="32"/>
          <w:szCs w:val="32"/>
          <w:cs/>
          <w14:ligatures w14:val="none"/>
        </w:rPr>
        <w:t xml:space="preserve">. </w:t>
      </w:r>
    </w:p>
    <w:p w14:paraId="6AFEE589" w14:textId="58D54CC6" w:rsidR="00C0760F" w:rsidRDefault="00C0760F"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C0760F">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w:t>
      </w:r>
      <w:r w:rsidRPr="00C0760F">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14:ligatures w14:val="none"/>
        </w:rPr>
        <w:t>Bribe</w:t>
      </w:r>
      <w:r w:rsidRPr="00C0760F">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means property, or any other benefit given to a person to persuadethat person to act or not to act in any position</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Whether it is right or wrong with duty</w:t>
      </w:r>
      <w:r w:rsidR="005A7C9D" w:rsidRPr="005A7C9D">
        <w:rPr>
          <w:rFonts w:ascii="TH SarabunPSK" w:eastAsia="Times New Roman" w:hAnsi="TH SarabunPSK" w:cs="TH SarabunPSK"/>
          <w:color w:val="000000"/>
          <w:kern w:val="0"/>
          <w:sz w:val="32"/>
          <w:szCs w:val="32"/>
          <w:cs/>
          <w14:ligatures w14:val="none"/>
        </w:rPr>
        <w:t xml:space="preserve">. </w:t>
      </w:r>
    </w:p>
    <w:p w14:paraId="2EF989FE" w14:textId="77777777" w:rsidR="00C0760F" w:rsidRDefault="00C0760F"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w:t>
      </w:r>
      <w:r w:rsidRPr="00C0760F">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14:ligatures w14:val="none"/>
        </w:rPr>
        <w:t>Performance  of  duty</w:t>
      </w:r>
      <w:r w:rsidRPr="00C0760F">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 xml:space="preserve">means  an  act  or  performance  of  duty  by  </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a government official</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in an appointed position or assigned to perform any duty or to act on behalf of any duty, both general and specific, as a police officer whose powers and duties are specified by law</w:t>
      </w:r>
      <w:r w:rsidR="005A7C9D" w:rsidRPr="005A7C9D">
        <w:rPr>
          <w:rFonts w:ascii="TH SarabunPSK" w:eastAsia="Times New Roman" w:hAnsi="TH SarabunPSK" w:cs="TH SarabunPSK"/>
          <w:color w:val="000000"/>
          <w:kern w:val="0"/>
          <w:sz w:val="32"/>
          <w:szCs w:val="32"/>
          <w:cs/>
          <w14:ligatures w14:val="none"/>
        </w:rPr>
        <w:t xml:space="preserve">. </w:t>
      </w:r>
    </w:p>
    <w:p w14:paraId="1810C637" w14:textId="77777777" w:rsidR="0095380D" w:rsidRDefault="00C0760F"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w:t>
      </w:r>
      <w:r w:rsidRPr="00C0760F">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14:ligatures w14:val="none"/>
        </w:rPr>
        <w:t>Gifts,  gratuities  or  any  otherbenefits  that  affect  the  performance  of duties</w:t>
      </w:r>
      <w:r w:rsidRPr="00C0760F">
        <w:rPr>
          <w:rFonts w:ascii="TH SarabunPSK" w:eastAsia="Times New Roman" w:hAnsi="TH SarabunPSK" w:cs="TH SarabunPSK"/>
          <w:b/>
          <w:bCs/>
          <w:color w:val="000000"/>
          <w:kern w:val="0"/>
          <w:sz w:val="32"/>
          <w:szCs w:val="32"/>
          <w:cs/>
          <w14:ligatures w14:val="none"/>
        </w:rPr>
        <w:t xml:space="preserve"> </w:t>
      </w:r>
      <w:r w:rsidR="005A7C9D" w:rsidRPr="005A7C9D">
        <w:rPr>
          <w:rFonts w:ascii="TH SarabunPSK" w:eastAsia="Times New Roman" w:hAnsi="TH SarabunPSK" w:cs="TH SarabunPSK"/>
          <w:b/>
          <w:bCs/>
          <w:color w:val="000000"/>
          <w:kern w:val="0"/>
          <w:sz w:val="32"/>
          <w:szCs w:val="32"/>
          <w:cs/>
          <w14:ligatures w14:val="none"/>
        </w:rPr>
        <w:t>"</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means  money,  assets,  services  or  any  other  benefits  that  have  value  and  include  tips</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r w:rsidR="005A7C9D" w:rsidRPr="005A7C9D">
        <w:rPr>
          <w:rFonts w:ascii="TH SarabunPSK" w:eastAsia="Times New Roman" w:hAnsi="TH SarabunPSK" w:cs="TH SarabunPSK"/>
          <w:color w:val="000000"/>
          <w:kern w:val="0"/>
          <w:sz w:val="32"/>
          <w:szCs w:val="32"/>
          <w:cs/>
          <w14:ligatures w14:val="none"/>
        </w:rPr>
        <w:t xml:space="preserve">. </w:t>
      </w:r>
    </w:p>
    <w:p w14:paraId="6EB98F28" w14:textId="77777777" w:rsidR="0095380D" w:rsidRDefault="005A7C9D"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b/>
          <w:bCs/>
          <w:color w:val="000000"/>
          <w:kern w:val="0"/>
          <w:sz w:val="32"/>
          <w:szCs w:val="32"/>
          <w14:ligatures w14:val="none"/>
        </w:rPr>
        <w:t>3</w:t>
      </w:r>
      <w:r w:rsidRPr="005A7C9D">
        <w:rPr>
          <w:rFonts w:ascii="TH SarabunPSK" w:eastAsia="Times New Roman" w:hAnsi="TH SarabunPSK" w:cs="TH SarabunPSK"/>
          <w:b/>
          <w:bCs/>
          <w:color w:val="000000"/>
          <w:kern w:val="0"/>
          <w:sz w:val="32"/>
          <w:szCs w:val="32"/>
          <w:cs/>
          <w14:ligatures w14:val="none"/>
        </w:rPr>
        <w:t>.</w:t>
      </w:r>
      <w:r w:rsidR="0095380D" w:rsidRPr="0095380D">
        <w:rPr>
          <w:rFonts w:ascii="TH SarabunPSK" w:eastAsia="Times New Roman" w:hAnsi="TH SarabunPSK" w:cs="TH SarabunPSK"/>
          <w:b/>
          <w:bCs/>
          <w:color w:val="000000"/>
          <w:kern w:val="0"/>
          <w:sz w:val="32"/>
          <w:szCs w:val="32"/>
          <w:cs/>
          <w14:ligatures w14:val="none"/>
        </w:rPr>
        <w:t xml:space="preserve"> </w:t>
      </w:r>
      <w:r w:rsidRPr="005A7C9D">
        <w:rPr>
          <w:rFonts w:ascii="TH SarabunPSK" w:eastAsia="Times New Roman" w:hAnsi="TH SarabunPSK" w:cs="TH SarabunPSK"/>
          <w:b/>
          <w:bCs/>
          <w:color w:val="000000"/>
          <w:kern w:val="0"/>
          <w:sz w:val="32"/>
          <w:szCs w:val="32"/>
          <w14:ligatures w14:val="none"/>
        </w:rPr>
        <w:t>Scope of Application</w:t>
      </w:r>
      <w:r w:rsidRPr="005A7C9D">
        <w:rPr>
          <w:rFonts w:ascii="TH SarabunPSK" w:eastAsia="Times New Roman" w:hAnsi="TH SarabunPSK" w:cs="TH SarabunPSK"/>
          <w:color w:val="000000"/>
          <w:kern w:val="0"/>
          <w:sz w:val="32"/>
          <w:szCs w:val="32"/>
          <w:cs/>
          <w14:ligatures w14:val="none"/>
        </w:rPr>
        <w:t xml:space="preserve"> </w:t>
      </w:r>
    </w:p>
    <w:p w14:paraId="5F6CA90C" w14:textId="77777777" w:rsidR="0095380D" w:rsidRDefault="005A7C9D"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color w:val="000000"/>
          <w:kern w:val="0"/>
          <w:sz w:val="32"/>
          <w:szCs w:val="32"/>
          <w14:ligatures w14:val="none"/>
        </w:rPr>
        <w:t xml:space="preserve">The announcement of </w:t>
      </w:r>
      <w:r w:rsidR="00F36848" w:rsidRPr="000C1732">
        <w:rPr>
          <w:rFonts w:ascii="TH SarabunPSK" w:eastAsia="Times New Roman" w:hAnsi="TH SarabunPSK" w:cs="TH SarabunPSK"/>
          <w:color w:val="000000"/>
          <w:kern w:val="0"/>
          <w:sz w:val="32"/>
          <w:szCs w:val="32"/>
          <w14:ligatures w14:val="none"/>
        </w:rPr>
        <w:t>Phanom</w:t>
      </w:r>
      <w:r w:rsidRPr="005A7C9D">
        <w:rPr>
          <w:rFonts w:ascii="TH SarabunPSK" w:eastAsia="Times New Roman" w:hAnsi="TH SarabunPSK" w:cs="TH SarabunPSK"/>
          <w:color w:val="000000"/>
          <w:kern w:val="0"/>
          <w:sz w:val="32"/>
          <w:szCs w:val="32"/>
          <w14:ligatures w14:val="none"/>
        </w:rPr>
        <w:t>Provincial Police Station on Anti</w:t>
      </w:r>
      <w:r w:rsidRPr="005A7C9D">
        <w:rPr>
          <w:rFonts w:ascii="TH SarabunPSK" w:eastAsia="Times New Roman" w:hAnsi="TH SarabunPSK" w:cs="TH SarabunPSK"/>
          <w:color w:val="000000"/>
          <w:kern w:val="0"/>
          <w:sz w:val="32"/>
          <w:szCs w:val="32"/>
          <w:cs/>
          <w14:ligatures w14:val="none"/>
        </w:rPr>
        <w:t>-</w:t>
      </w:r>
      <w:r w:rsidRPr="005A7C9D">
        <w:rPr>
          <w:rFonts w:ascii="TH SarabunPSK" w:eastAsia="Times New Roman" w:hAnsi="TH SarabunPSK" w:cs="TH SarabunPSK"/>
          <w:color w:val="000000"/>
          <w:kern w:val="0"/>
          <w:sz w:val="32"/>
          <w:szCs w:val="32"/>
          <w14:ligatures w14:val="none"/>
        </w:rPr>
        <w:t>Bribery Policy and No Gift Policy, is applied to police officers under the</w:t>
      </w:r>
      <w:r w:rsidRPr="005A7C9D">
        <w:rPr>
          <w:rFonts w:ascii="TH SarabunPSK" w:eastAsia="Times New Roman" w:hAnsi="TH SarabunPSK" w:cs="TH SarabunPSK"/>
          <w:color w:val="000000"/>
          <w:kern w:val="0"/>
          <w:sz w:val="32"/>
          <w:szCs w:val="32"/>
          <w:cs/>
          <w14:ligatures w14:val="none"/>
        </w:rPr>
        <w:t xml:space="preserve"> </w:t>
      </w:r>
      <w:r w:rsidR="00F36848" w:rsidRPr="000C1732">
        <w:rPr>
          <w:rFonts w:ascii="TH SarabunPSK" w:eastAsia="Times New Roman" w:hAnsi="TH SarabunPSK" w:cs="TH SarabunPSK"/>
          <w:color w:val="000000"/>
          <w:kern w:val="0"/>
          <w:sz w:val="32"/>
          <w:szCs w:val="32"/>
          <w14:ligatures w14:val="none"/>
        </w:rPr>
        <w:t>Phanom</w:t>
      </w:r>
      <w:r w:rsidRPr="005A7C9D">
        <w:rPr>
          <w:rFonts w:ascii="TH SarabunPSK" w:eastAsia="Times New Roman" w:hAnsi="TH SarabunPSK" w:cs="TH SarabunPSK"/>
          <w:color w:val="000000"/>
          <w:kern w:val="0"/>
          <w:sz w:val="32"/>
          <w:szCs w:val="32"/>
          <w14:ligatures w14:val="none"/>
        </w:rPr>
        <w:t>Provincial Police Station</w:t>
      </w:r>
      <w:r w:rsidRPr="005A7C9D">
        <w:rPr>
          <w:rFonts w:ascii="TH SarabunPSK" w:eastAsia="Times New Roman" w:hAnsi="TH SarabunPSK" w:cs="TH SarabunPSK"/>
          <w:color w:val="000000"/>
          <w:kern w:val="0"/>
          <w:sz w:val="32"/>
          <w:szCs w:val="32"/>
          <w:cs/>
          <w14:ligatures w14:val="none"/>
        </w:rPr>
        <w:t xml:space="preserve">. </w:t>
      </w:r>
    </w:p>
    <w:p w14:paraId="2F2A6FC8" w14:textId="77777777" w:rsidR="0095380D" w:rsidRDefault="005A7C9D"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b/>
          <w:bCs/>
          <w:color w:val="000000"/>
          <w:kern w:val="0"/>
          <w:sz w:val="32"/>
          <w:szCs w:val="32"/>
          <w14:ligatures w14:val="none"/>
        </w:rPr>
        <w:t>4</w:t>
      </w:r>
      <w:r w:rsidRPr="005A7C9D">
        <w:rPr>
          <w:rFonts w:ascii="TH SarabunPSK" w:eastAsia="Times New Roman" w:hAnsi="TH SarabunPSK" w:cs="TH SarabunPSK"/>
          <w:b/>
          <w:bCs/>
          <w:color w:val="000000"/>
          <w:kern w:val="0"/>
          <w:sz w:val="32"/>
          <w:szCs w:val="32"/>
          <w:cs/>
          <w14:ligatures w14:val="none"/>
        </w:rPr>
        <w:t>.</w:t>
      </w:r>
      <w:r w:rsidR="0095380D" w:rsidRPr="0095380D">
        <w:rPr>
          <w:rFonts w:ascii="TH SarabunPSK" w:eastAsia="Times New Roman" w:hAnsi="TH SarabunPSK" w:cs="TH SarabunPSK"/>
          <w:b/>
          <w:bCs/>
          <w:color w:val="000000"/>
          <w:kern w:val="0"/>
          <w:sz w:val="32"/>
          <w:szCs w:val="32"/>
          <w:cs/>
          <w14:ligatures w14:val="none"/>
        </w:rPr>
        <w:t xml:space="preserve"> </w:t>
      </w:r>
      <w:r w:rsidRPr="005A7C9D">
        <w:rPr>
          <w:rFonts w:ascii="TH SarabunPSK" w:eastAsia="Times New Roman" w:hAnsi="TH SarabunPSK" w:cs="TH SarabunPSK"/>
          <w:b/>
          <w:bCs/>
          <w:color w:val="000000"/>
          <w:kern w:val="0"/>
          <w:sz w:val="32"/>
          <w:szCs w:val="32"/>
          <w14:ligatures w14:val="none"/>
        </w:rPr>
        <w:t>Regulations</w:t>
      </w:r>
      <w:r w:rsidRPr="005A7C9D">
        <w:rPr>
          <w:rFonts w:ascii="TH SarabunPSK" w:eastAsia="Times New Roman" w:hAnsi="TH SarabunPSK" w:cs="TH SarabunPSK"/>
          <w:color w:val="000000"/>
          <w:kern w:val="0"/>
          <w:sz w:val="32"/>
          <w:szCs w:val="32"/>
          <w:cs/>
          <w14:ligatures w14:val="none"/>
        </w:rPr>
        <w:t xml:space="preserve"> </w:t>
      </w:r>
    </w:p>
    <w:p w14:paraId="7507EF1F" w14:textId="4FFBD1E5" w:rsidR="0095380D" w:rsidRDefault="0095380D" w:rsidP="00C0760F">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4</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1</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Do not ask for, do not give, nor accept bribes, gifts, or any other benefits from performing duties</w:t>
      </w:r>
      <w:r w:rsidR="005A7C9D" w:rsidRPr="005A7C9D">
        <w:rPr>
          <w:rFonts w:ascii="TH SarabunPSK" w:eastAsia="Times New Roman" w:hAnsi="TH SarabunPSK" w:cs="TH SarabunPSK"/>
          <w:color w:val="000000"/>
          <w:kern w:val="0"/>
          <w:sz w:val="32"/>
          <w:szCs w:val="32"/>
          <w:cs/>
          <w14:ligatures w14:val="none"/>
        </w:rPr>
        <w:t xml:space="preserve">. </w:t>
      </w:r>
    </w:p>
    <w:p w14:paraId="2C8254CF" w14:textId="3937183B" w:rsidR="0095380D" w:rsidRPr="002509D1" w:rsidRDefault="0095380D" w:rsidP="002509D1">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4</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2</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Do  not  consent  nor  connivance  for  family  members  to  give  or  receive bribes ,gifts, or any other benefits to those involved in the performance of duties</w:t>
      </w:r>
      <w:r w:rsidR="005A7C9D" w:rsidRPr="005A7C9D">
        <w:rPr>
          <w:rFonts w:ascii="TH SarabunPSK" w:eastAsia="Times New Roman" w:hAnsi="TH SarabunPSK" w:cs="TH SarabunPSK"/>
          <w:color w:val="000000"/>
          <w:kern w:val="0"/>
          <w:sz w:val="32"/>
          <w:szCs w:val="32"/>
          <w:cs/>
          <w14:ligatures w14:val="none"/>
        </w:rPr>
        <w:t xml:space="preserve">. </w:t>
      </w:r>
    </w:p>
    <w:p w14:paraId="095171EA" w14:textId="6D90073C" w:rsidR="002509D1" w:rsidRDefault="0095380D" w:rsidP="00266F61">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4</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3</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The duties performance must be based on law enforcement with fairness, considering the interests and image of the police</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 xml:space="preserve">Do not take any action that is a conflict of </w:t>
      </w:r>
      <w:r w:rsidR="00521FEF" w:rsidRPr="00521FEF">
        <w:rPr>
          <w:rFonts w:ascii="TH SarabunIT๙" w:hAnsi="TH SarabunIT๙" w:cs="TH SarabunIT๙"/>
          <w:b/>
          <w:bCs/>
          <w:noProof/>
          <w:sz w:val="32"/>
          <w:szCs w:val="32"/>
          <w:cs/>
        </w:rPr>
        <w:lastRenderedPageBreak/>
        <mc:AlternateContent>
          <mc:Choice Requires="wps">
            <w:drawing>
              <wp:anchor distT="45720" distB="45720" distL="114300" distR="114300" simplePos="0" relativeHeight="251672576" behindDoc="1" locked="0" layoutInCell="1" allowOverlap="1" wp14:anchorId="7E471583" wp14:editId="49727DAF">
                <wp:simplePos x="0" y="0"/>
                <wp:positionH relativeFrom="margin">
                  <wp:align>center</wp:align>
                </wp:positionH>
                <wp:positionV relativeFrom="paragraph">
                  <wp:posOffset>-365760</wp:posOffset>
                </wp:positionV>
                <wp:extent cx="487680" cy="335280"/>
                <wp:effectExtent l="0" t="0" r="26670" b="26670"/>
                <wp:wrapNone/>
                <wp:docPr id="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35280"/>
                        </a:xfrm>
                        <a:prstGeom prst="rect">
                          <a:avLst/>
                        </a:prstGeom>
                        <a:solidFill>
                          <a:srgbClr val="FFFFFF"/>
                        </a:solidFill>
                        <a:ln w="9525">
                          <a:solidFill>
                            <a:schemeClr val="bg1"/>
                          </a:solidFill>
                          <a:miter lim="800000"/>
                          <a:headEnd/>
                          <a:tailEnd/>
                        </a:ln>
                      </wps:spPr>
                      <wps:txbx>
                        <w:txbxContent>
                          <w:p w14:paraId="1472B623" w14:textId="396E99FC" w:rsidR="00521FEF" w:rsidRDefault="00521FEF" w:rsidP="00521FEF">
                            <w:r>
                              <w:rPr>
                                <w:rFonts w:hint="cs"/>
                                <w: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71583" id="_x0000_s1029" type="#_x0000_t202" style="position:absolute;left:0;text-align:left;margin-left:0;margin-top:-28.8pt;width:38.4pt;height:26.4pt;z-index:-2516439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" strokecolor="white [3212]">
                <v:textbox>
                  <w:txbxContent>
                    <w:p w14:paraId="1472B623" w14:textId="396E99FC" w:rsidR="00521FEF" w:rsidRDefault="00521FEF" w:rsidP="00521FEF">
                      <w:r>
                        <w:rPr>
                          <w:rFonts w:hint="cs"/>
                          <w:cs/>
                        </w:rPr>
                        <w:t>-3</w:t>
                      </w:r>
                      <w:r>
                        <w:rPr>
                          <w:rFonts w:hint="cs"/>
                          <w:cs/>
                        </w:rPr>
                        <w:t>-</w:t>
                      </w:r>
                    </w:p>
                  </w:txbxContent>
                </v:textbox>
                <w10:wrap anchorx="margin"/>
              </v:shape>
            </w:pict>
          </mc:Fallback>
        </mc:AlternateContent>
      </w:r>
      <w:r w:rsidR="005A7C9D" w:rsidRPr="005A7C9D">
        <w:rPr>
          <w:rFonts w:ascii="TH SarabunPSK" w:eastAsia="Times New Roman" w:hAnsi="TH SarabunPSK" w:cs="TH SarabunPSK"/>
          <w:color w:val="000000"/>
          <w:kern w:val="0"/>
          <w:sz w:val="32"/>
          <w:szCs w:val="32"/>
          <w14:ligatures w14:val="none"/>
        </w:rPr>
        <w:t>personal interests</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 xml:space="preserve">and public benefits such as accepting gifts or any other benefits that affect </w:t>
      </w:r>
      <w:r w:rsidR="002509D1">
        <w:rPr>
          <w:rFonts w:ascii="TH SarabunPSK" w:eastAsia="Times New Roman" w:hAnsi="TH SarabunPSK" w:cs="TH SarabunPSK" w:hint="cs"/>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the  performance  of  duties  bringing  government  resources</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The  medium  is  used  for</w:t>
      </w:r>
    </w:p>
    <w:p w14:paraId="7420C9B4" w14:textId="73867C0A" w:rsidR="005A7C9D" w:rsidRPr="005A7C9D" w:rsidRDefault="005A7C9D" w:rsidP="002509D1">
      <w:pPr>
        <w:shd w:val="clear" w:color="auto" w:fill="FFFFFF"/>
        <w:spacing w:after="0" w:line="240" w:lineRule="auto"/>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color w:val="000000"/>
          <w:kern w:val="0"/>
          <w:sz w:val="32"/>
          <w:szCs w:val="32"/>
          <w14:ligatures w14:val="none"/>
        </w:rPr>
        <w:t>personal benefit</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Disclosure of inside information the encroachment of official time for special work, etc</w:t>
      </w:r>
      <w:r w:rsidRPr="005A7C9D">
        <w:rPr>
          <w:rFonts w:ascii="TH SarabunPSK" w:eastAsia="Times New Roman" w:hAnsi="TH SarabunPSK" w:cs="TH SarabunPSK"/>
          <w:color w:val="000000"/>
          <w:kern w:val="0"/>
          <w:sz w:val="32"/>
          <w:szCs w:val="32"/>
          <w:cs/>
          <w14:ligatures w14:val="none"/>
        </w:rPr>
        <w:t xml:space="preserve">. </w:t>
      </w:r>
    </w:p>
    <w:p w14:paraId="66E0A50A" w14:textId="0A32ED1E" w:rsidR="0095380D" w:rsidRDefault="0095380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4</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4</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Prevent  the  giving  or  receiving  of  assets  or  any  other  benefits  on  an ethical basis in accordance with the rules</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and the number prescribed by the National Anti</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Corruption  OfficeBy  using  a  means  of  expression  bysigning  on  greeting  cards,  greeting  books, condolence cards</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Or using social media instead of giving things</w:t>
      </w:r>
      <w:r w:rsidR="005A7C9D" w:rsidRPr="005A7C9D">
        <w:rPr>
          <w:rFonts w:ascii="TH SarabunPSK" w:eastAsia="Times New Roman" w:hAnsi="TH SarabunPSK" w:cs="TH SarabunPSK"/>
          <w:color w:val="000000"/>
          <w:kern w:val="0"/>
          <w:sz w:val="32"/>
          <w:szCs w:val="32"/>
          <w:cs/>
          <w14:ligatures w14:val="none"/>
        </w:rPr>
        <w:t xml:space="preserve">.  </w:t>
      </w:r>
    </w:p>
    <w:p w14:paraId="7E82BF6B" w14:textId="29750AFA" w:rsidR="0095380D" w:rsidRDefault="0095380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4</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5</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Do not submit, or do not tolerate, the behavior of accepting bribes, gifts, tokens or any other benefits from dutyIf any violating action is found, the Superintendent</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Head of Station will be informed as soon as possible</w:t>
      </w:r>
      <w:r w:rsidR="005A7C9D" w:rsidRPr="005A7C9D">
        <w:rPr>
          <w:rFonts w:ascii="TH SarabunPSK" w:eastAsia="Times New Roman" w:hAnsi="TH SarabunPSK" w:cs="TH SarabunPSK"/>
          <w:color w:val="000000"/>
          <w:kern w:val="0"/>
          <w:sz w:val="32"/>
          <w:szCs w:val="32"/>
          <w:cs/>
          <w14:ligatures w14:val="none"/>
        </w:rPr>
        <w:t xml:space="preserve">. </w:t>
      </w:r>
    </w:p>
    <w:p w14:paraId="73EF3A96" w14:textId="0AB02885" w:rsidR="0095380D" w:rsidRDefault="0095380D" w:rsidP="0095380D">
      <w:pPr>
        <w:shd w:val="clear" w:color="auto" w:fill="FFFFFF"/>
        <w:spacing w:after="0" w:line="240" w:lineRule="auto"/>
        <w:ind w:firstLine="1440"/>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4</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6</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Supervisors behave as good examples, control, supervise their subordinates</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To perform duties according to this announcement</w:t>
      </w:r>
      <w:r w:rsidR="005A7C9D" w:rsidRPr="005A7C9D">
        <w:rPr>
          <w:rFonts w:ascii="TH SarabunPSK" w:eastAsia="Times New Roman" w:hAnsi="TH SarabunPSK" w:cs="TH SarabunPSK"/>
          <w:color w:val="000000"/>
          <w:kern w:val="0"/>
          <w:sz w:val="32"/>
          <w:szCs w:val="32"/>
          <w:cs/>
          <w14:ligatures w14:val="none"/>
        </w:rPr>
        <w:t xml:space="preserve">. </w:t>
      </w:r>
    </w:p>
    <w:p w14:paraId="5FEFFDDD" w14:textId="77777777" w:rsidR="0095380D" w:rsidRDefault="005A7C9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b/>
          <w:bCs/>
          <w:color w:val="000000"/>
          <w:kern w:val="0"/>
          <w:sz w:val="32"/>
          <w:szCs w:val="32"/>
          <w14:ligatures w14:val="none"/>
        </w:rPr>
        <w:t>5</w:t>
      </w:r>
      <w:r w:rsidRPr="005A7C9D">
        <w:rPr>
          <w:rFonts w:ascii="TH SarabunPSK" w:eastAsia="Times New Roman" w:hAnsi="TH SarabunPSK" w:cs="TH SarabunPSK"/>
          <w:b/>
          <w:bCs/>
          <w:color w:val="000000"/>
          <w:kern w:val="0"/>
          <w:sz w:val="32"/>
          <w:szCs w:val="32"/>
          <w:cs/>
          <w14:ligatures w14:val="none"/>
        </w:rPr>
        <w:t>.</w:t>
      </w:r>
      <w:r w:rsidR="0095380D" w:rsidRPr="0095380D">
        <w:rPr>
          <w:rFonts w:ascii="TH SarabunPSK" w:eastAsia="Times New Roman" w:hAnsi="TH SarabunPSK" w:cs="TH SarabunPSK"/>
          <w:b/>
          <w:bCs/>
          <w:color w:val="000000"/>
          <w:kern w:val="0"/>
          <w:sz w:val="32"/>
          <w:szCs w:val="32"/>
          <w:cs/>
          <w14:ligatures w14:val="none"/>
        </w:rPr>
        <w:t xml:space="preserve"> </w:t>
      </w:r>
      <w:r w:rsidRPr="005A7C9D">
        <w:rPr>
          <w:rFonts w:ascii="TH SarabunPSK" w:eastAsia="Times New Roman" w:hAnsi="TH SarabunPSK" w:cs="TH SarabunPSK"/>
          <w:b/>
          <w:bCs/>
          <w:color w:val="000000"/>
          <w:kern w:val="0"/>
          <w:sz w:val="32"/>
          <w:szCs w:val="32"/>
          <w14:ligatures w14:val="none"/>
        </w:rPr>
        <w:t>Monitoring and Investigating</w:t>
      </w:r>
      <w:r w:rsidRPr="005A7C9D">
        <w:rPr>
          <w:rFonts w:ascii="TH SarabunPSK" w:eastAsia="Times New Roman" w:hAnsi="TH SarabunPSK" w:cs="TH SarabunPSK"/>
          <w:color w:val="000000"/>
          <w:kern w:val="0"/>
          <w:sz w:val="32"/>
          <w:szCs w:val="32"/>
          <w:cs/>
          <w14:ligatures w14:val="none"/>
        </w:rPr>
        <w:t xml:space="preserve"> </w:t>
      </w:r>
    </w:p>
    <w:p w14:paraId="1650531B" w14:textId="77777777" w:rsidR="0095380D" w:rsidRDefault="0095380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5</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1</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The  supervisors  have  the  power  and  duty  to  supervise,  follow  up  and inspect  the  police  officers  under  his  affiliation</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to  conduct  themselves  in  accordance  with  this announcement if an action that violates this announcement is found Report to the director chief as soon as possible</w:t>
      </w:r>
      <w:r w:rsidR="005A7C9D" w:rsidRPr="005A7C9D">
        <w:rPr>
          <w:rFonts w:ascii="TH SarabunPSK" w:eastAsia="Times New Roman" w:hAnsi="TH SarabunPSK" w:cs="TH SarabunPSK"/>
          <w:color w:val="000000"/>
          <w:kern w:val="0"/>
          <w:sz w:val="32"/>
          <w:szCs w:val="32"/>
          <w:cs/>
          <w14:ligatures w14:val="none"/>
        </w:rPr>
        <w:t xml:space="preserve">. </w:t>
      </w:r>
    </w:p>
    <w:p w14:paraId="1B9A892D" w14:textId="77777777" w:rsidR="0095380D" w:rsidRDefault="0095380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5</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2 In case of receiving complaints</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clues Subordinate personnel committed such  offenses  at  the  police  station,  fact  checks  will  be  conducted  according  to  the  process  of investigation of fraud in the performance of duties</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and report the progress to the complainant</w:t>
      </w:r>
      <w:r w:rsidR="005A7C9D" w:rsidRPr="005A7C9D">
        <w:rPr>
          <w:rFonts w:ascii="TH SarabunPSK" w:eastAsia="Times New Roman" w:hAnsi="TH SarabunPSK" w:cs="TH SarabunPSK"/>
          <w:color w:val="000000"/>
          <w:kern w:val="0"/>
          <w:sz w:val="32"/>
          <w:szCs w:val="32"/>
          <w:cs/>
          <w14:ligatures w14:val="none"/>
        </w:rPr>
        <w:t xml:space="preserve">. </w:t>
      </w:r>
    </w:p>
    <w:p w14:paraId="4035D88B" w14:textId="77777777" w:rsidR="0095380D" w:rsidRDefault="005A7C9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b/>
          <w:bCs/>
          <w:color w:val="000000"/>
          <w:kern w:val="0"/>
          <w:sz w:val="32"/>
          <w:szCs w:val="32"/>
          <w14:ligatures w14:val="none"/>
        </w:rPr>
        <w:t>6</w:t>
      </w:r>
      <w:r w:rsidRPr="005A7C9D">
        <w:rPr>
          <w:rFonts w:ascii="TH SarabunPSK" w:eastAsia="Times New Roman" w:hAnsi="TH SarabunPSK" w:cs="TH SarabunPSK"/>
          <w:b/>
          <w:bCs/>
          <w:color w:val="000000"/>
          <w:kern w:val="0"/>
          <w:sz w:val="32"/>
          <w:szCs w:val="32"/>
          <w:cs/>
          <w14:ligatures w14:val="none"/>
        </w:rPr>
        <w:t>.</w:t>
      </w:r>
      <w:r w:rsidR="0095380D" w:rsidRPr="0095380D">
        <w:rPr>
          <w:rFonts w:ascii="TH SarabunPSK" w:eastAsia="Times New Roman" w:hAnsi="TH SarabunPSK" w:cs="TH SarabunPSK"/>
          <w:b/>
          <w:bCs/>
          <w:color w:val="000000"/>
          <w:kern w:val="0"/>
          <w:sz w:val="32"/>
          <w:szCs w:val="32"/>
          <w:cs/>
          <w14:ligatures w14:val="none"/>
        </w:rPr>
        <w:t xml:space="preserve"> </w:t>
      </w:r>
      <w:r w:rsidRPr="005A7C9D">
        <w:rPr>
          <w:rFonts w:ascii="TH SarabunPSK" w:eastAsia="Times New Roman" w:hAnsi="TH SarabunPSK" w:cs="TH SarabunPSK"/>
          <w:b/>
          <w:bCs/>
          <w:color w:val="000000"/>
          <w:kern w:val="0"/>
          <w:sz w:val="32"/>
          <w:szCs w:val="32"/>
          <w14:ligatures w14:val="none"/>
        </w:rPr>
        <w:t>Penalties of Policy Violating</w:t>
      </w:r>
      <w:r w:rsidRPr="005A7C9D">
        <w:rPr>
          <w:rFonts w:ascii="TH SarabunPSK" w:eastAsia="Times New Roman" w:hAnsi="TH SarabunPSK" w:cs="TH SarabunPSK"/>
          <w:color w:val="000000"/>
          <w:kern w:val="0"/>
          <w:sz w:val="32"/>
          <w:szCs w:val="32"/>
          <w:cs/>
          <w14:ligatures w14:val="none"/>
        </w:rPr>
        <w:t xml:space="preserve"> </w:t>
      </w:r>
    </w:p>
    <w:p w14:paraId="24C64769" w14:textId="0ED3CCF1" w:rsidR="0095380D" w:rsidRPr="0095380D" w:rsidRDefault="005A7C9D" w:rsidP="002509D1">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color w:val="000000"/>
          <w:kern w:val="0"/>
          <w:sz w:val="32"/>
          <w:szCs w:val="32"/>
          <w14:ligatures w14:val="none"/>
        </w:rPr>
        <w:t>In the case that the facts are investigated, and it is found that the police officer has committed  an  offense  If  it  is  a  criminal  offense,  criminal  proceedings  will  be  taken</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If  it  is  a disciplinary offense, proceed with the appointment of an investigation committee according to the regulations</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Violators  will  be  punished  strictly  according  to  the  relevant  laws,  rules,  and regulations</w:t>
      </w:r>
      <w:r w:rsidRPr="005A7C9D">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and deliver the matter according to the hierarchy of command</w:t>
      </w:r>
      <w:r w:rsidRPr="005A7C9D">
        <w:rPr>
          <w:rFonts w:ascii="TH SarabunPSK" w:eastAsia="Times New Roman" w:hAnsi="TH SarabunPSK" w:cs="TH SarabunPSK"/>
          <w:color w:val="000000"/>
          <w:kern w:val="0"/>
          <w:sz w:val="32"/>
          <w:szCs w:val="32"/>
          <w:cs/>
          <w14:ligatures w14:val="none"/>
        </w:rPr>
        <w:t xml:space="preserve">. </w:t>
      </w:r>
    </w:p>
    <w:p w14:paraId="5A226EAF" w14:textId="65AE5212" w:rsidR="0095380D" w:rsidRDefault="005A7C9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b/>
          <w:bCs/>
          <w:color w:val="000000"/>
          <w:kern w:val="0"/>
          <w:sz w:val="32"/>
          <w:szCs w:val="32"/>
          <w14:ligatures w14:val="none"/>
        </w:rPr>
        <w:t>7</w:t>
      </w:r>
      <w:r w:rsidRPr="005A7C9D">
        <w:rPr>
          <w:rFonts w:ascii="TH SarabunPSK" w:eastAsia="Times New Roman" w:hAnsi="TH SarabunPSK" w:cs="TH SarabunPSK"/>
          <w:b/>
          <w:bCs/>
          <w:color w:val="000000"/>
          <w:kern w:val="0"/>
          <w:sz w:val="32"/>
          <w:szCs w:val="32"/>
          <w:cs/>
          <w14:ligatures w14:val="none"/>
        </w:rPr>
        <w:t>.</w:t>
      </w:r>
      <w:r w:rsidR="0095380D">
        <w:rPr>
          <w:rFonts w:ascii="TH SarabunPSK" w:eastAsia="Times New Roman" w:hAnsi="TH SarabunPSK" w:cs="TH SarabunPSK"/>
          <w:b/>
          <w:bCs/>
          <w:color w:val="000000"/>
          <w:kern w:val="0"/>
          <w:sz w:val="32"/>
          <w:szCs w:val="32"/>
          <w:cs/>
          <w14:ligatures w14:val="none"/>
        </w:rPr>
        <w:t xml:space="preserve"> </w:t>
      </w:r>
      <w:r w:rsidRPr="005A7C9D">
        <w:rPr>
          <w:rFonts w:ascii="TH SarabunPSK" w:eastAsia="Times New Roman" w:hAnsi="TH SarabunPSK" w:cs="TH SarabunPSK"/>
          <w:b/>
          <w:bCs/>
          <w:color w:val="000000"/>
          <w:kern w:val="0"/>
          <w:sz w:val="32"/>
          <w:szCs w:val="32"/>
          <w14:ligatures w14:val="none"/>
        </w:rPr>
        <w:t>Appeal Channels</w:t>
      </w:r>
      <w:r w:rsidRPr="005A7C9D">
        <w:rPr>
          <w:rFonts w:ascii="TH SarabunPSK" w:eastAsia="Times New Roman" w:hAnsi="TH SarabunPSK" w:cs="TH SarabunPSK"/>
          <w:color w:val="000000"/>
          <w:kern w:val="0"/>
          <w:sz w:val="32"/>
          <w:szCs w:val="32"/>
          <w:cs/>
          <w14:ligatures w14:val="none"/>
        </w:rPr>
        <w:t xml:space="preserve"> </w:t>
      </w:r>
    </w:p>
    <w:p w14:paraId="78A06E7D" w14:textId="77777777" w:rsidR="0095380D" w:rsidRDefault="0095380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7</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 xml:space="preserve">1  Police  officers  found  the  violation  of  this  announcement  can  appeal directly through Police Colonel Piyapong Boonkaew, Superintendent of </w:t>
      </w:r>
      <w:r w:rsidR="000C1732" w:rsidRPr="000C1732">
        <w:rPr>
          <w:rFonts w:ascii="TH SarabunPSK" w:eastAsia="Times New Roman" w:hAnsi="TH SarabunPSK" w:cs="TH SarabunPSK"/>
          <w:color w:val="000000"/>
          <w:kern w:val="0"/>
          <w:sz w:val="32"/>
          <w:szCs w:val="32"/>
          <w14:ligatures w14:val="none"/>
        </w:rPr>
        <w:t>Phanom</w:t>
      </w:r>
      <w:r w:rsidR="005A7C9D" w:rsidRPr="005A7C9D">
        <w:rPr>
          <w:rFonts w:ascii="TH SarabunPSK" w:eastAsia="Times New Roman" w:hAnsi="TH SarabunPSK" w:cs="TH SarabunPSK"/>
          <w:color w:val="000000"/>
          <w:kern w:val="0"/>
          <w:sz w:val="32"/>
          <w:szCs w:val="32"/>
          <w14:ligatures w14:val="none"/>
        </w:rPr>
        <w:t xml:space="preserve">Provincial Police Station </w:t>
      </w:r>
    </w:p>
    <w:p w14:paraId="28E701E4" w14:textId="49710EC1" w:rsidR="005A7C9D" w:rsidRPr="005A7C9D" w:rsidRDefault="00521FEF"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21FEF">
        <w:rPr>
          <w:rFonts w:ascii="TH SarabunIT๙" w:hAnsi="TH SarabunIT๙" w:cs="TH SarabunIT๙"/>
          <w:b/>
          <w:bCs/>
          <w:noProof/>
          <w:sz w:val="32"/>
          <w:szCs w:val="32"/>
          <w:cs/>
        </w:rPr>
        <w:lastRenderedPageBreak/>
        <mc:AlternateContent>
          <mc:Choice Requires="wps">
            <w:drawing>
              <wp:anchor distT="45720" distB="45720" distL="114300" distR="114300" simplePos="0" relativeHeight="251674624" behindDoc="1" locked="0" layoutInCell="1" allowOverlap="1" wp14:anchorId="725D6B04" wp14:editId="7B029B81">
                <wp:simplePos x="0" y="0"/>
                <wp:positionH relativeFrom="margin">
                  <wp:posOffset>2689860</wp:posOffset>
                </wp:positionH>
                <wp:positionV relativeFrom="paragraph">
                  <wp:posOffset>-365760</wp:posOffset>
                </wp:positionV>
                <wp:extent cx="487680" cy="335280"/>
                <wp:effectExtent l="0" t="0" r="26670" b="26670"/>
                <wp:wrapNone/>
                <wp:docPr id="6"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35280"/>
                        </a:xfrm>
                        <a:prstGeom prst="rect">
                          <a:avLst/>
                        </a:prstGeom>
                        <a:solidFill>
                          <a:srgbClr val="FFFFFF"/>
                        </a:solidFill>
                        <a:ln w="9525">
                          <a:solidFill>
                            <a:schemeClr val="bg1"/>
                          </a:solidFill>
                          <a:miter lim="800000"/>
                          <a:headEnd/>
                          <a:tailEnd/>
                        </a:ln>
                      </wps:spPr>
                      <wps:txbx>
                        <w:txbxContent>
                          <w:p w14:paraId="63161EFA" w14:textId="1427F72B" w:rsidR="00521FEF" w:rsidRDefault="00521FEF" w:rsidP="00521FEF">
                            <w:r>
                              <w:rPr>
                                <w:rFonts w:hint="cs"/>
                                <w: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D6B04" id="_x0000_s1030" type="#_x0000_t202" style="position:absolute;left:0;text-align:left;margin-left:211.8pt;margin-top:-28.8pt;width:38.4pt;height:26.4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" strokecolor="white [3212]">
                <v:textbox>
                  <w:txbxContent>
                    <w:p w14:paraId="63161EFA" w14:textId="1427F72B" w:rsidR="00521FEF" w:rsidRDefault="00521FEF" w:rsidP="00521FEF">
                      <w:r>
                        <w:rPr>
                          <w:rFonts w:hint="cs"/>
                          <w:cs/>
                        </w:rPr>
                        <w:t>-4</w:t>
                      </w:r>
                      <w:r>
                        <w:rPr>
                          <w:rFonts w:hint="cs"/>
                          <w:cs/>
                        </w:rPr>
                        <w:t>-</w:t>
                      </w:r>
                    </w:p>
                  </w:txbxContent>
                </v:textbox>
                <w10:wrap anchorx="margin"/>
              </v:shape>
            </w:pict>
          </mc:Fallback>
        </mc:AlternateContent>
      </w:r>
      <w:r w:rsidR="0095380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7</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 xml:space="preserve">2  People  found  the  violation  of  this  announcement  can  appeal  directly through Police Colonel Piyapong Boonkaew, Superintendent of </w:t>
      </w:r>
      <w:r w:rsidR="000C1732" w:rsidRPr="000C1732">
        <w:rPr>
          <w:rFonts w:ascii="TH SarabunPSK" w:eastAsia="Times New Roman" w:hAnsi="TH SarabunPSK" w:cs="TH SarabunPSK"/>
          <w:color w:val="000000"/>
          <w:kern w:val="0"/>
          <w:sz w:val="32"/>
          <w:szCs w:val="32"/>
          <w14:ligatures w14:val="none"/>
        </w:rPr>
        <w:t>Phanom</w:t>
      </w:r>
      <w:r w:rsidR="005A7C9D" w:rsidRPr="005A7C9D">
        <w:rPr>
          <w:rFonts w:ascii="TH SarabunPSK" w:eastAsia="Times New Roman" w:hAnsi="TH SarabunPSK" w:cs="TH SarabunPSK"/>
          <w:color w:val="000000"/>
          <w:kern w:val="0"/>
          <w:sz w:val="32"/>
          <w:szCs w:val="32"/>
          <w14:ligatures w14:val="none"/>
        </w:rPr>
        <w:t xml:space="preserve">Provincial Police Station or these following channels; </w:t>
      </w:r>
    </w:p>
    <w:p w14:paraId="3F3E7867" w14:textId="77777777" w:rsidR="00212010" w:rsidRDefault="0095380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 xml:space="preserve">In person at </w:t>
      </w:r>
      <w:r w:rsidR="000C1732" w:rsidRPr="000C1732">
        <w:rPr>
          <w:rFonts w:ascii="TH SarabunPSK" w:eastAsia="Times New Roman" w:hAnsi="TH SarabunPSK" w:cs="TH SarabunPSK"/>
          <w:color w:val="000000"/>
          <w:kern w:val="0"/>
          <w:sz w:val="32"/>
          <w:szCs w:val="32"/>
          <w14:ligatures w14:val="none"/>
        </w:rPr>
        <w:t>Phanom</w:t>
      </w:r>
      <w:r w:rsidR="005A7C9D" w:rsidRPr="005A7C9D">
        <w:rPr>
          <w:rFonts w:ascii="TH SarabunPSK" w:eastAsia="Times New Roman" w:hAnsi="TH SarabunPSK" w:cs="TH SarabunPSK"/>
          <w:color w:val="000000"/>
          <w:kern w:val="0"/>
          <w:sz w:val="32"/>
          <w:szCs w:val="32"/>
          <w14:ligatures w14:val="none"/>
        </w:rPr>
        <w:t xml:space="preserve">Provincial Police Station </w:t>
      </w:r>
    </w:p>
    <w:p w14:paraId="7474F895" w14:textId="73633A9E" w:rsidR="00212010" w:rsidRDefault="00212010"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By phone 077</w:t>
      </w:r>
      <w:r w:rsidR="005A7C9D" w:rsidRPr="005A7C9D">
        <w:rPr>
          <w:rFonts w:ascii="TH SarabunPSK" w:eastAsia="Times New Roman" w:hAnsi="TH SarabunPSK" w:cs="TH SarabunPSK"/>
          <w:color w:val="000000"/>
          <w:kern w:val="0"/>
          <w:sz w:val="32"/>
          <w:szCs w:val="32"/>
          <w:cs/>
          <w14:ligatures w14:val="none"/>
        </w:rPr>
        <w:t>-</w:t>
      </w:r>
      <w:r>
        <w:rPr>
          <w:rFonts w:ascii="TH SarabunPSK" w:eastAsia="Times New Roman" w:hAnsi="TH SarabunPSK" w:cs="TH SarabunPSK"/>
          <w:color w:val="000000"/>
          <w:kern w:val="0"/>
          <w:sz w:val="32"/>
          <w:szCs w:val="32"/>
          <w14:ligatures w14:val="none"/>
        </w:rPr>
        <w:t>399</w:t>
      </w:r>
      <w:r>
        <w:rPr>
          <w:rFonts w:ascii="TH SarabunPSK" w:eastAsia="Times New Roman" w:hAnsi="TH SarabunPSK" w:cs="TH SarabunPSK"/>
          <w:color w:val="000000"/>
          <w:kern w:val="0"/>
          <w:sz w:val="32"/>
          <w:szCs w:val="32"/>
          <w:cs/>
          <w14:ligatures w14:val="none"/>
        </w:rPr>
        <w:t>-</w:t>
      </w:r>
      <w:r>
        <w:rPr>
          <w:rFonts w:ascii="TH SarabunPSK" w:eastAsia="Times New Roman" w:hAnsi="TH SarabunPSK" w:cs="TH SarabunPSK"/>
          <w:color w:val="000000"/>
          <w:kern w:val="0"/>
          <w:sz w:val="32"/>
          <w:szCs w:val="32"/>
          <w14:ligatures w14:val="none"/>
        </w:rPr>
        <w:t>013</w:t>
      </w:r>
    </w:p>
    <w:p w14:paraId="16536195" w14:textId="77EDE037" w:rsidR="00212010" w:rsidRDefault="00212010"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 xml:space="preserve">By Post </w:t>
      </w:r>
      <w:r w:rsidR="000C1732" w:rsidRPr="000C1732">
        <w:rPr>
          <w:rFonts w:ascii="TH SarabunPSK" w:eastAsia="Times New Roman" w:hAnsi="TH SarabunPSK" w:cs="TH SarabunPSK"/>
          <w:color w:val="000000"/>
          <w:kern w:val="0"/>
          <w:sz w:val="32"/>
          <w:szCs w:val="32"/>
          <w14:ligatures w14:val="none"/>
        </w:rPr>
        <w:t>Phanom</w:t>
      </w:r>
      <w:r w:rsidR="005A7C9D" w:rsidRPr="005A7C9D">
        <w:rPr>
          <w:rFonts w:ascii="TH SarabunPSK" w:eastAsia="Times New Roman" w:hAnsi="TH SarabunPSK" w:cs="TH SarabunPSK"/>
          <w:color w:val="000000"/>
          <w:kern w:val="0"/>
          <w:sz w:val="32"/>
          <w:szCs w:val="32"/>
          <w14:ligatures w14:val="none"/>
        </w:rPr>
        <w:t xml:space="preserve">Provincial Police Station </w:t>
      </w:r>
      <w:r w:rsidR="000C1732" w:rsidRPr="000C1732">
        <w:rPr>
          <w:rFonts w:ascii="TH SarabunPSK" w:eastAsia="Times New Roman" w:hAnsi="TH SarabunPSK" w:cs="TH SarabunPSK"/>
          <w:color w:val="000000"/>
          <w:kern w:val="0"/>
          <w:sz w:val="32"/>
          <w:szCs w:val="32"/>
          <w14:ligatures w14:val="none"/>
        </w:rPr>
        <w:t>Phanom</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Suratthani</w:t>
      </w:r>
      <w:r>
        <w:rPr>
          <w:rFonts w:ascii="TH SarabunPSK" w:eastAsia="Times New Roman" w:hAnsi="TH SarabunPSK" w:cs="TH SarabunPSK"/>
          <w:color w:val="000000"/>
          <w:kern w:val="0"/>
          <w:sz w:val="32"/>
          <w:szCs w:val="32"/>
          <w14:ligatures w14:val="none"/>
        </w:rPr>
        <w:t xml:space="preserve">  84250</w:t>
      </w:r>
    </w:p>
    <w:p w14:paraId="31A4D4C9" w14:textId="3E113C49" w:rsidR="00212010" w:rsidRPr="00212010" w:rsidRDefault="00212010" w:rsidP="00212010">
      <w:pPr>
        <w:shd w:val="clear" w:color="auto" w:fill="FFFFFF"/>
        <w:spacing w:after="0" w:line="240" w:lineRule="auto"/>
        <w:ind w:firstLine="1440"/>
        <w:jc w:val="thaiDistribute"/>
        <w:rPr>
          <w:rFonts w:ascii="TH SarabunIT๙" w:eastAsia="Times New Roman" w:hAnsi="TH SarabunIT๙" w:cs="TH SarabunIT๙"/>
          <w:color w:val="000000"/>
          <w:spacing w:val="-8"/>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 xml:space="preserve">By website </w:t>
      </w:r>
      <w:r w:rsidR="005A7C9D" w:rsidRPr="005A7C9D">
        <w:rPr>
          <w:rFonts w:ascii="TH SarabunPSK" w:eastAsia="Times New Roman" w:hAnsi="TH SarabunPSK" w:cs="TH SarabunPSK"/>
          <w:color w:val="000000"/>
          <w:kern w:val="0"/>
          <w:sz w:val="32"/>
          <w:szCs w:val="32"/>
          <w:cs/>
          <w14:ligatures w14:val="none"/>
        </w:rPr>
        <w:t xml:space="preserve">: </w:t>
      </w:r>
      <w:r w:rsidRPr="00F36848">
        <w:rPr>
          <w:rFonts w:ascii="TH SarabunIT๙" w:eastAsia="Times New Roman" w:hAnsi="TH SarabunIT๙" w:cs="TH SarabunIT๙"/>
          <w:color w:val="000000"/>
          <w:spacing w:val="-8"/>
          <w:kern w:val="0"/>
          <w:sz w:val="32"/>
          <w:szCs w:val="32"/>
          <w14:ligatures w14:val="none"/>
        </w:rPr>
        <w:t>https</w:t>
      </w:r>
      <w:r w:rsidRPr="00F36848">
        <w:rPr>
          <w:rFonts w:ascii="TH SarabunIT๙" w:eastAsia="Times New Roman" w:hAnsi="TH SarabunIT๙" w:cs="TH SarabunIT๙"/>
          <w:color w:val="000000"/>
          <w:spacing w:val="-8"/>
          <w:kern w:val="0"/>
          <w:sz w:val="32"/>
          <w:szCs w:val="32"/>
          <w:cs/>
          <w14:ligatures w14:val="none"/>
        </w:rPr>
        <w:t>://</w:t>
      </w:r>
      <w:r w:rsidRPr="00F36848">
        <w:rPr>
          <w:rFonts w:ascii="TH SarabunIT๙" w:eastAsia="Times New Roman" w:hAnsi="TH SarabunIT๙" w:cs="TH SarabunIT๙"/>
          <w:color w:val="000000"/>
          <w:spacing w:val="-8"/>
          <w:kern w:val="0"/>
          <w:sz w:val="32"/>
          <w:szCs w:val="32"/>
          <w14:ligatures w14:val="none"/>
        </w:rPr>
        <w:t>phanom</w:t>
      </w:r>
      <w:r w:rsidRPr="00F36848">
        <w:rPr>
          <w:rFonts w:ascii="TH SarabunIT๙" w:eastAsia="Times New Roman" w:hAnsi="TH SarabunIT๙" w:cs="TH SarabunIT๙"/>
          <w:color w:val="000000"/>
          <w:spacing w:val="-8"/>
          <w:kern w:val="0"/>
          <w:sz w:val="32"/>
          <w:szCs w:val="32"/>
          <w:cs/>
          <w14:ligatures w14:val="none"/>
        </w:rPr>
        <w:t>.</w:t>
      </w:r>
      <w:r w:rsidRPr="00F36848">
        <w:rPr>
          <w:rFonts w:ascii="TH SarabunIT๙" w:eastAsia="Times New Roman" w:hAnsi="TH SarabunIT๙" w:cs="TH SarabunIT๙"/>
          <w:color w:val="000000"/>
          <w:spacing w:val="-8"/>
          <w:kern w:val="0"/>
          <w:sz w:val="32"/>
          <w:szCs w:val="32"/>
          <w14:ligatures w14:val="none"/>
        </w:rPr>
        <w:t>suratthani</w:t>
      </w:r>
      <w:r w:rsidRPr="00F36848">
        <w:rPr>
          <w:rFonts w:ascii="TH SarabunIT๙" w:eastAsia="Times New Roman" w:hAnsi="TH SarabunIT๙" w:cs="TH SarabunIT๙"/>
          <w:color w:val="000000"/>
          <w:spacing w:val="-8"/>
          <w:kern w:val="0"/>
          <w:sz w:val="32"/>
          <w:szCs w:val="32"/>
          <w:cs/>
          <w14:ligatures w14:val="none"/>
        </w:rPr>
        <w:t>.</w:t>
      </w:r>
      <w:r w:rsidRPr="00F36848">
        <w:rPr>
          <w:rFonts w:ascii="TH SarabunIT๙" w:eastAsia="Times New Roman" w:hAnsi="TH SarabunIT๙" w:cs="TH SarabunIT๙"/>
          <w:color w:val="000000"/>
          <w:spacing w:val="-8"/>
          <w:kern w:val="0"/>
          <w:sz w:val="32"/>
          <w:szCs w:val="32"/>
          <w14:ligatures w14:val="none"/>
        </w:rPr>
        <w:t>police</w:t>
      </w:r>
      <w:r w:rsidRPr="00F36848">
        <w:rPr>
          <w:rFonts w:ascii="TH SarabunIT๙" w:eastAsia="Times New Roman" w:hAnsi="TH SarabunIT๙" w:cs="TH SarabunIT๙"/>
          <w:color w:val="000000"/>
          <w:spacing w:val="-8"/>
          <w:kern w:val="0"/>
          <w:sz w:val="32"/>
          <w:szCs w:val="32"/>
          <w:cs/>
          <w14:ligatures w14:val="none"/>
        </w:rPr>
        <w:t>.</w:t>
      </w:r>
      <w:r w:rsidRPr="00F36848">
        <w:rPr>
          <w:rFonts w:ascii="TH SarabunIT๙" w:eastAsia="Times New Roman" w:hAnsi="TH SarabunIT๙" w:cs="TH SarabunIT๙"/>
          <w:color w:val="000000"/>
          <w:spacing w:val="-8"/>
          <w:kern w:val="0"/>
          <w:sz w:val="32"/>
          <w:szCs w:val="32"/>
          <w14:ligatures w14:val="none"/>
        </w:rPr>
        <w:t>go</w:t>
      </w:r>
      <w:r w:rsidRPr="00F36848">
        <w:rPr>
          <w:rFonts w:ascii="TH SarabunIT๙" w:eastAsia="Times New Roman" w:hAnsi="TH SarabunIT๙" w:cs="TH SarabunIT๙"/>
          <w:color w:val="000000"/>
          <w:spacing w:val="-8"/>
          <w:kern w:val="0"/>
          <w:sz w:val="32"/>
          <w:szCs w:val="32"/>
          <w:cs/>
          <w14:ligatures w14:val="none"/>
        </w:rPr>
        <w:t>.</w:t>
      </w:r>
      <w:r w:rsidRPr="00F36848">
        <w:rPr>
          <w:rFonts w:ascii="TH SarabunIT๙" w:eastAsia="Times New Roman" w:hAnsi="TH SarabunIT๙" w:cs="TH SarabunIT๙"/>
          <w:color w:val="000000"/>
          <w:spacing w:val="-8"/>
          <w:kern w:val="0"/>
          <w:sz w:val="32"/>
          <w:szCs w:val="32"/>
          <w14:ligatures w14:val="none"/>
        </w:rPr>
        <w:t>th</w:t>
      </w:r>
      <w:r w:rsidRPr="00F36848">
        <w:rPr>
          <w:rFonts w:ascii="TH SarabunIT๙" w:eastAsia="Times New Roman" w:hAnsi="TH SarabunIT๙" w:cs="TH SarabunIT๙"/>
          <w:color w:val="000000"/>
          <w:spacing w:val="-8"/>
          <w:kern w:val="0"/>
          <w:sz w:val="32"/>
          <w:szCs w:val="32"/>
          <w:cs/>
          <w14:ligatures w14:val="none"/>
        </w:rPr>
        <w:t>/</w:t>
      </w:r>
      <w:r w:rsidRPr="00F36848">
        <w:rPr>
          <w:rFonts w:ascii="TH SarabunIT๙" w:eastAsia="Times New Roman" w:hAnsi="TH SarabunIT๙" w:cs="TH SarabunIT๙"/>
          <w:color w:val="000000"/>
          <w:spacing w:val="-8"/>
          <w:kern w:val="0"/>
          <w:sz w:val="32"/>
          <w:szCs w:val="32"/>
          <w14:ligatures w14:val="none"/>
        </w:rPr>
        <w:t>wordpress</w:t>
      </w:r>
      <w:r w:rsidRPr="00F36848">
        <w:rPr>
          <w:rFonts w:ascii="TH SarabunIT๙" w:eastAsia="Times New Roman" w:hAnsi="TH SarabunIT๙" w:cs="TH SarabunIT๙"/>
          <w:color w:val="000000"/>
          <w:spacing w:val="-8"/>
          <w:kern w:val="0"/>
          <w:sz w:val="32"/>
          <w:szCs w:val="32"/>
          <w:cs/>
          <w14:ligatures w14:val="none"/>
        </w:rPr>
        <w:t>/</w:t>
      </w:r>
    </w:p>
    <w:p w14:paraId="36A52445" w14:textId="07908E1E" w:rsidR="00212010" w:rsidRDefault="005A7C9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b/>
          <w:bCs/>
          <w:color w:val="000000"/>
          <w:kern w:val="0"/>
          <w:sz w:val="32"/>
          <w:szCs w:val="32"/>
          <w14:ligatures w14:val="none"/>
        </w:rPr>
        <w:t>8</w:t>
      </w:r>
      <w:r w:rsidRPr="005A7C9D">
        <w:rPr>
          <w:rFonts w:ascii="TH SarabunPSK" w:eastAsia="Times New Roman" w:hAnsi="TH SarabunPSK" w:cs="TH SarabunPSK"/>
          <w:b/>
          <w:bCs/>
          <w:color w:val="000000"/>
          <w:kern w:val="0"/>
          <w:sz w:val="32"/>
          <w:szCs w:val="32"/>
          <w:cs/>
          <w14:ligatures w14:val="none"/>
        </w:rPr>
        <w:t>.</w:t>
      </w:r>
      <w:r w:rsidR="00212010">
        <w:rPr>
          <w:rFonts w:ascii="TH SarabunPSK" w:eastAsia="Times New Roman" w:hAnsi="TH SarabunPSK" w:cs="TH SarabunPSK"/>
          <w:b/>
          <w:bCs/>
          <w:color w:val="000000"/>
          <w:kern w:val="0"/>
          <w:sz w:val="32"/>
          <w:szCs w:val="32"/>
          <w:cs/>
          <w14:ligatures w14:val="none"/>
        </w:rPr>
        <w:t xml:space="preserve"> </w:t>
      </w:r>
      <w:r w:rsidRPr="005A7C9D">
        <w:rPr>
          <w:rFonts w:ascii="TH SarabunPSK" w:eastAsia="Times New Roman" w:hAnsi="TH SarabunPSK" w:cs="TH SarabunPSK"/>
          <w:b/>
          <w:bCs/>
          <w:color w:val="000000"/>
          <w:kern w:val="0"/>
          <w:sz w:val="32"/>
          <w:szCs w:val="32"/>
          <w14:ligatures w14:val="none"/>
        </w:rPr>
        <w:t>TheComplainants and Accused Protection Measures</w:t>
      </w:r>
      <w:r w:rsidRPr="005A7C9D">
        <w:rPr>
          <w:rFonts w:ascii="TH SarabunPSK" w:eastAsia="Times New Roman" w:hAnsi="TH SarabunPSK" w:cs="TH SarabunPSK"/>
          <w:color w:val="000000"/>
          <w:kern w:val="0"/>
          <w:sz w:val="32"/>
          <w:szCs w:val="32"/>
          <w:cs/>
          <w14:ligatures w14:val="none"/>
        </w:rPr>
        <w:t xml:space="preserve"> </w:t>
      </w:r>
    </w:p>
    <w:p w14:paraId="1A2FD022" w14:textId="77777777" w:rsidR="00212010" w:rsidRDefault="00212010"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8</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 xml:space="preserve">1 Complainants Protection Measures </w:t>
      </w:r>
    </w:p>
    <w:p w14:paraId="6D00E91F" w14:textId="4FD19EB2" w:rsidR="00212010" w:rsidRDefault="00212010"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cs/>
          <w14:ligatures w14:val="none"/>
        </w:rPr>
        <w:t>-</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Upon being notified of the preliminary corruption information to be treated as an official secret To conceal the name, last name, address or any other information that can identify  the  complainant  and conduct  a confidential  investigation to  determine  whether  it  is true or not</w:t>
      </w:r>
      <w:r w:rsidR="005A7C9D" w:rsidRPr="005A7C9D">
        <w:rPr>
          <w:rFonts w:ascii="TH SarabunPSK" w:eastAsia="Times New Roman" w:hAnsi="TH SarabunPSK" w:cs="TH SarabunPSK"/>
          <w:color w:val="000000"/>
          <w:kern w:val="0"/>
          <w:sz w:val="32"/>
          <w:szCs w:val="32"/>
          <w:cs/>
          <w14:ligatures w14:val="none"/>
        </w:rPr>
        <w:t xml:space="preserve">. </w:t>
      </w:r>
    </w:p>
    <w:p w14:paraId="7D37B94D" w14:textId="37C1E5E9" w:rsidR="00212010" w:rsidRDefault="00212010"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cs/>
          <w14:ligatures w14:val="none"/>
        </w:rPr>
        <w:t>-</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In case of fact</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checking,  it is found that  the informed clues are  of great  benefit  to  the  agency,  the  complainant  should  have  the  right  to  receive  appropriate compensation such as honor</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8</w:t>
      </w:r>
      <w:r w:rsidR="005A7C9D" w:rsidRPr="005A7C9D">
        <w:rPr>
          <w:rFonts w:ascii="TH SarabunPSK" w:eastAsia="Times New Roman" w:hAnsi="TH SarabunPSK" w:cs="TH SarabunPSK"/>
          <w:color w:val="000000"/>
          <w:kern w:val="0"/>
          <w:sz w:val="32"/>
          <w:szCs w:val="32"/>
          <w:cs/>
          <w14:ligatures w14:val="none"/>
        </w:rPr>
        <w:t>.</w:t>
      </w:r>
      <w:r w:rsidR="005A7C9D" w:rsidRPr="005A7C9D">
        <w:rPr>
          <w:rFonts w:ascii="TH SarabunPSK" w:eastAsia="Times New Roman" w:hAnsi="TH SarabunPSK" w:cs="TH SarabunPSK"/>
          <w:color w:val="000000"/>
          <w:kern w:val="0"/>
          <w:sz w:val="32"/>
          <w:szCs w:val="32"/>
          <w14:ligatures w14:val="none"/>
        </w:rPr>
        <w:t>2 Accused Protection Measures</w:t>
      </w:r>
      <w:r w:rsidR="005A7C9D" w:rsidRPr="005A7C9D">
        <w:rPr>
          <w:rFonts w:ascii="TH SarabunPSK" w:eastAsia="Times New Roman" w:hAnsi="TH SarabunPSK" w:cs="TH SarabunPSK"/>
          <w:color w:val="000000"/>
          <w:kern w:val="0"/>
          <w:sz w:val="32"/>
          <w:szCs w:val="32"/>
          <w:cs/>
          <w14:ligatures w14:val="none"/>
        </w:rPr>
        <w:t xml:space="preserve"> </w:t>
      </w:r>
    </w:p>
    <w:p w14:paraId="4D24428B" w14:textId="7A6EFA7E" w:rsidR="00212010" w:rsidRDefault="00212010"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cs/>
          <w14:ligatures w14:val="none"/>
        </w:rPr>
        <w:t>-</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Accept complaints only with the name, address, or personal identification  of  the  complainant</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If  complaint  does  not  specify  identity  of  the  complainant  will not  be  considered  Unless  there  is  clear  evidence  specified</w:t>
      </w:r>
      <w:r w:rsidR="005A7C9D" w:rsidRPr="005A7C9D">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as  well  as  pointing  out  certain witnesses only</w:t>
      </w:r>
      <w:r w:rsidR="005A7C9D" w:rsidRPr="005A7C9D">
        <w:rPr>
          <w:rFonts w:ascii="TH SarabunPSK" w:eastAsia="Times New Roman" w:hAnsi="TH SarabunPSK" w:cs="TH SarabunPSK"/>
          <w:color w:val="000000"/>
          <w:kern w:val="0"/>
          <w:sz w:val="32"/>
          <w:szCs w:val="32"/>
          <w:cs/>
          <w14:ligatures w14:val="none"/>
        </w:rPr>
        <w:t xml:space="preserve">. </w:t>
      </w:r>
      <w:r>
        <w:rPr>
          <w:rFonts w:ascii="TH SarabunPSK" w:eastAsia="Times New Roman" w:hAnsi="TH SarabunPSK" w:cs="TH SarabunPSK"/>
          <w:color w:val="000000"/>
          <w:kern w:val="0"/>
          <w:sz w:val="32"/>
          <w:szCs w:val="32"/>
          <w:cs/>
          <w14:ligatures w14:val="none"/>
        </w:rPr>
        <w:t xml:space="preserve"> </w:t>
      </w:r>
    </w:p>
    <w:p w14:paraId="44B96866" w14:textId="77777777" w:rsidR="00212010" w:rsidRDefault="00212010"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cs/>
          <w14:ligatures w14:val="none"/>
        </w:rPr>
        <w:t>-</w:t>
      </w:r>
      <w:r>
        <w:rPr>
          <w:rFonts w:ascii="TH SarabunPSK" w:eastAsia="Times New Roman" w:hAnsi="TH SarabunPSK" w:cs="TH SarabunPSK"/>
          <w:color w:val="000000"/>
          <w:kern w:val="0"/>
          <w:sz w:val="32"/>
          <w:szCs w:val="32"/>
          <w:cs/>
          <w14:ligatures w14:val="none"/>
        </w:rPr>
        <w:t xml:space="preserve"> </w:t>
      </w:r>
      <w:r w:rsidR="005A7C9D" w:rsidRPr="005A7C9D">
        <w:rPr>
          <w:rFonts w:ascii="TH SarabunPSK" w:eastAsia="Times New Roman" w:hAnsi="TH SarabunPSK" w:cs="TH SarabunPSK"/>
          <w:color w:val="000000"/>
          <w:kern w:val="0"/>
          <w:sz w:val="32"/>
          <w:szCs w:val="32"/>
          <w14:ligatures w14:val="none"/>
        </w:rPr>
        <w:t>If the complaint has no grounds for guilt, end the matter and report it to the supervisor</w:t>
      </w:r>
      <w:r w:rsidR="005A7C9D" w:rsidRPr="005A7C9D">
        <w:rPr>
          <w:rFonts w:ascii="TH SarabunPSK" w:eastAsia="Times New Roman" w:hAnsi="TH SarabunPSK" w:cs="TH SarabunPSK"/>
          <w:color w:val="000000"/>
          <w:kern w:val="0"/>
          <w:sz w:val="32"/>
          <w:szCs w:val="32"/>
          <w:cs/>
          <w14:ligatures w14:val="none"/>
        </w:rPr>
        <w:t>. -</w:t>
      </w:r>
      <w:r w:rsidR="005A7C9D" w:rsidRPr="005A7C9D">
        <w:rPr>
          <w:rFonts w:ascii="TH SarabunPSK" w:eastAsia="Times New Roman" w:hAnsi="TH SarabunPSK" w:cs="TH SarabunPSK"/>
          <w:color w:val="000000"/>
          <w:kern w:val="0"/>
          <w:sz w:val="32"/>
          <w:szCs w:val="32"/>
          <w14:ligatures w14:val="none"/>
        </w:rPr>
        <w:t>If the complaint is false, take disciplinary action or report to the Supervisor of the complainant's affiliation to take the punishment or criminal proceedings if the accused Wishes to</w:t>
      </w:r>
      <w:r w:rsidR="005A7C9D" w:rsidRPr="005A7C9D">
        <w:rPr>
          <w:rFonts w:ascii="TH SarabunPSK" w:eastAsia="Times New Roman" w:hAnsi="TH SarabunPSK" w:cs="TH SarabunPSK"/>
          <w:color w:val="000000"/>
          <w:kern w:val="0"/>
          <w:sz w:val="32"/>
          <w:szCs w:val="32"/>
          <w:cs/>
          <w14:ligatures w14:val="none"/>
        </w:rPr>
        <w:t xml:space="preserve">. </w:t>
      </w:r>
    </w:p>
    <w:p w14:paraId="1D4978D2" w14:textId="173D64FA" w:rsidR="00212010" w:rsidRDefault="005A7C9D" w:rsidP="0095380D">
      <w:pPr>
        <w:shd w:val="clear" w:color="auto" w:fill="FFFFFF"/>
        <w:spacing w:after="0" w:line="240" w:lineRule="auto"/>
        <w:ind w:firstLine="1440"/>
        <w:jc w:val="thaiDistribute"/>
        <w:rPr>
          <w:rFonts w:ascii="TH SarabunPSK" w:eastAsia="Times New Roman" w:hAnsi="TH SarabunPSK" w:cs="TH SarabunPSK"/>
          <w:color w:val="000000"/>
          <w:kern w:val="0"/>
          <w:sz w:val="32"/>
          <w:szCs w:val="32"/>
          <w14:ligatures w14:val="none"/>
        </w:rPr>
      </w:pPr>
      <w:r w:rsidRPr="005A7C9D">
        <w:rPr>
          <w:rFonts w:ascii="TH SarabunPSK" w:eastAsia="Times New Roman" w:hAnsi="TH SarabunPSK" w:cs="TH SarabunPSK"/>
          <w:color w:val="000000"/>
          <w:kern w:val="0"/>
          <w:sz w:val="32"/>
          <w:szCs w:val="32"/>
          <w14:ligatures w14:val="none"/>
        </w:rPr>
        <w:t>This announcement is hereby issued on March</w:t>
      </w:r>
      <w:r w:rsidR="00212010">
        <w:rPr>
          <w:rFonts w:ascii="TH SarabunPSK" w:eastAsia="Times New Roman" w:hAnsi="TH SarabunPSK" w:cs="TH SarabunPSK"/>
          <w:color w:val="000000"/>
          <w:kern w:val="0"/>
          <w:sz w:val="32"/>
          <w:szCs w:val="32"/>
          <w:cs/>
          <w14:ligatures w14:val="none"/>
        </w:rPr>
        <w:t xml:space="preserve"> </w:t>
      </w:r>
      <w:r w:rsidR="00224C47">
        <w:rPr>
          <w:rFonts w:ascii="TH SarabunPSK" w:eastAsia="Times New Roman" w:hAnsi="TH SarabunPSK" w:cs="TH SarabunPSK" w:hint="cs"/>
          <w:color w:val="000000"/>
          <w:kern w:val="0"/>
          <w:sz w:val="32"/>
          <w:szCs w:val="32"/>
          <w:cs/>
          <w14:ligatures w14:val="none"/>
        </w:rPr>
        <w:t>10</w:t>
      </w:r>
      <w:r w:rsidR="00212010">
        <w:rPr>
          <w:rFonts w:ascii="TH SarabunPSK" w:eastAsia="Times New Roman" w:hAnsi="TH SarabunPSK" w:cs="TH SarabunPSK"/>
          <w:color w:val="000000"/>
          <w:kern w:val="0"/>
          <w:sz w:val="32"/>
          <w:szCs w:val="32"/>
          <w:cs/>
          <w14:ligatures w14:val="none"/>
        </w:rPr>
        <w:t xml:space="preserve"> </w:t>
      </w:r>
      <w:r w:rsidRPr="005A7C9D">
        <w:rPr>
          <w:rFonts w:ascii="TH SarabunPSK" w:eastAsia="Times New Roman" w:hAnsi="TH SarabunPSK" w:cs="TH SarabunPSK"/>
          <w:color w:val="000000"/>
          <w:kern w:val="0"/>
          <w:sz w:val="32"/>
          <w:szCs w:val="32"/>
          <w14:ligatures w14:val="none"/>
        </w:rPr>
        <w:t>, 202</w:t>
      </w:r>
      <w:r w:rsidR="00224C47">
        <w:rPr>
          <w:rFonts w:ascii="TH SarabunPSK" w:eastAsia="Times New Roman" w:hAnsi="TH SarabunPSK" w:cs="TH SarabunPSK" w:hint="cs"/>
          <w:color w:val="000000"/>
          <w:kern w:val="0"/>
          <w:sz w:val="32"/>
          <w:szCs w:val="32"/>
          <w:cs/>
          <w14:ligatures w14:val="none"/>
        </w:rPr>
        <w:t>5</w:t>
      </w:r>
    </w:p>
    <w:p w14:paraId="0573C01C" w14:textId="06409C7A" w:rsidR="002509D1" w:rsidRPr="00BB4DDA" w:rsidRDefault="00224C47" w:rsidP="002509D1">
      <w:pPr>
        <w:tabs>
          <w:tab w:val="left" w:pos="851"/>
          <w:tab w:val="left" w:pos="1418"/>
        </w:tabs>
        <w:spacing w:before="120" w:after="0" w:line="240" w:lineRule="auto"/>
        <w:jc w:val="thaiDistribute"/>
        <w:rPr>
          <w:rFonts w:ascii="TH SarabunIT๙" w:hAnsi="TH SarabunIT๙" w:cs="TH SarabunIT๙"/>
          <w:sz w:val="32"/>
          <w:szCs w:val="32"/>
        </w:rPr>
      </w:pPr>
      <w:r>
        <w:rPr>
          <w:rFonts w:ascii="TH SarabunIT๙" w:hAnsi="TH SarabunIT๙" w:cs="TH SarabunIT๙"/>
          <w:noProof/>
          <w:sz w:val="32"/>
          <w:szCs w:val="32"/>
        </w:rPr>
        <w:drawing>
          <wp:anchor distT="0" distB="0" distL="114300" distR="114300" simplePos="0" relativeHeight="251663360" behindDoc="1" locked="0" layoutInCell="1" allowOverlap="1" wp14:anchorId="5EB95320" wp14:editId="1159A069">
            <wp:simplePos x="0" y="0"/>
            <wp:positionH relativeFrom="column">
              <wp:posOffset>3352800</wp:posOffset>
            </wp:positionH>
            <wp:positionV relativeFrom="paragraph">
              <wp:posOffset>123190</wp:posOffset>
            </wp:positionV>
            <wp:extent cx="1012190" cy="554990"/>
            <wp:effectExtent l="0" t="0" r="0" b="0"/>
            <wp:wrapNone/>
            <wp:docPr id="1073778295"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2190" cy="554990"/>
                    </a:xfrm>
                    <a:prstGeom prst="rect">
                      <a:avLst/>
                    </a:prstGeom>
                    <a:noFill/>
                  </pic:spPr>
                </pic:pic>
              </a:graphicData>
            </a:graphic>
            <wp14:sizeRelH relativeFrom="page">
              <wp14:pctWidth>0</wp14:pctWidth>
            </wp14:sizeRelH>
            <wp14:sizeRelV relativeFrom="page">
              <wp14:pctHeight>0</wp14:pctHeight>
            </wp14:sizeRelV>
          </wp:anchor>
        </w:drawing>
      </w:r>
    </w:p>
    <w:p w14:paraId="449D940A" w14:textId="73B0D8CD" w:rsidR="002509D1" w:rsidRPr="00BB4DDA" w:rsidRDefault="002509D1" w:rsidP="002509D1">
      <w:pPr>
        <w:tabs>
          <w:tab w:val="left" w:pos="851"/>
          <w:tab w:val="left" w:pos="1418"/>
        </w:tabs>
        <w:spacing w:before="120" w:after="0" w:line="240" w:lineRule="auto"/>
        <w:jc w:val="thaiDistribute"/>
        <w:rPr>
          <w:rFonts w:ascii="TH SarabunIT๙" w:hAnsi="TH SarabunIT๙" w:cs="TH SarabunIT๙"/>
          <w:sz w:val="32"/>
          <w:szCs w:val="32"/>
        </w:rPr>
      </w:pP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cs/>
        </w:rPr>
        <w:t xml:space="preserve">  </w:t>
      </w:r>
      <w:r w:rsidR="00224C47">
        <w:rPr>
          <w:rFonts w:ascii="TH SarabunIT๙" w:hAnsi="TH SarabunIT๙" w:cs="TH SarabunIT๙"/>
          <w:sz w:val="32"/>
          <w:szCs w:val="32"/>
          <w:cs/>
        </w:rPr>
        <w:t xml:space="preserve">  </w:t>
      </w:r>
      <w:r w:rsidRPr="00BB4DDA">
        <w:rPr>
          <w:rFonts w:ascii="TH SarabunIT๙" w:hAnsi="TH SarabunIT๙" w:cs="TH SarabunIT๙"/>
          <w:sz w:val="32"/>
          <w:szCs w:val="32"/>
        </w:rPr>
        <w:t xml:space="preserve">  Colonel </w:t>
      </w:r>
    </w:p>
    <w:p w14:paraId="6C45215E" w14:textId="6C1AFEA2" w:rsidR="002509D1" w:rsidRPr="00BB4DDA" w:rsidRDefault="002509D1" w:rsidP="002509D1">
      <w:pPr>
        <w:tabs>
          <w:tab w:val="left" w:pos="851"/>
          <w:tab w:val="left" w:pos="1418"/>
        </w:tabs>
        <w:spacing w:before="120" w:after="0" w:line="240" w:lineRule="auto"/>
        <w:jc w:val="thaiDistribute"/>
        <w:rPr>
          <w:rFonts w:ascii="TH SarabunIT๙" w:hAnsi="TH SarabunIT๙" w:cs="TH SarabunIT๙"/>
          <w:sz w:val="32"/>
          <w:szCs w:val="32"/>
        </w:rPr>
      </w:pP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cs/>
        </w:rPr>
        <w:t xml:space="preserve">      </w:t>
      </w:r>
      <w:r w:rsidR="00224C47">
        <w:rPr>
          <w:rFonts w:ascii="TH SarabunIT๙" w:hAnsi="TH SarabunIT๙" w:cs="TH SarabunIT๙"/>
          <w:sz w:val="32"/>
          <w:szCs w:val="32"/>
          <w:cs/>
        </w:rPr>
        <w:t xml:space="preserve">     </w:t>
      </w:r>
      <w:r w:rsidRPr="00BB4DDA">
        <w:rPr>
          <w:rFonts w:ascii="TH SarabunIT๙" w:hAnsi="TH SarabunIT๙" w:cs="TH SarabunIT๙"/>
          <w:sz w:val="32"/>
          <w:szCs w:val="32"/>
          <w:cs/>
        </w:rPr>
        <w:t xml:space="preserve"> ( </w:t>
      </w:r>
      <w:r w:rsidR="00224C47">
        <w:rPr>
          <w:rFonts w:ascii="TH SarabunIT๙" w:hAnsi="TH SarabunIT๙" w:cs="TH SarabunIT๙"/>
          <w:sz w:val="32"/>
          <w:szCs w:val="32"/>
        </w:rPr>
        <w:t>Athiwat  Chaisrisoot</w:t>
      </w:r>
      <w:r w:rsidRPr="00BB4DDA">
        <w:rPr>
          <w:rFonts w:ascii="TH SarabunIT๙" w:hAnsi="TH SarabunIT๙" w:cs="TH SarabunIT๙"/>
          <w:sz w:val="32"/>
          <w:szCs w:val="32"/>
          <w:cs/>
        </w:rPr>
        <w:t xml:space="preserve"> ) </w:t>
      </w:r>
    </w:p>
    <w:p w14:paraId="64FEDBFA" w14:textId="7E0C8AF7" w:rsidR="005A7C9D" w:rsidRPr="00CE28FF" w:rsidRDefault="002509D1" w:rsidP="00CE28FF">
      <w:pPr>
        <w:tabs>
          <w:tab w:val="left" w:pos="851"/>
          <w:tab w:val="left" w:pos="1418"/>
        </w:tabs>
        <w:spacing w:before="120" w:after="0" w:line="240" w:lineRule="auto"/>
        <w:jc w:val="thaiDistribute"/>
        <w:rPr>
          <w:rFonts w:ascii="TH SarabunIT๙" w:hAnsi="TH SarabunIT๙" w:cs="TH SarabunIT๙"/>
          <w:sz w:val="32"/>
          <w:szCs w:val="32"/>
        </w:rPr>
      </w:pP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rPr>
        <w:tab/>
      </w:r>
      <w:r w:rsidRPr="00BB4DDA">
        <w:rPr>
          <w:rFonts w:ascii="TH SarabunIT๙" w:hAnsi="TH SarabunIT๙" w:cs="TH SarabunIT๙"/>
          <w:sz w:val="32"/>
          <w:szCs w:val="32"/>
          <w:cs/>
        </w:rPr>
        <w:t xml:space="preserve">         </w:t>
      </w:r>
      <w:r w:rsidRPr="00BB4DDA">
        <w:rPr>
          <w:rFonts w:ascii="TH SarabunIT๙" w:hAnsi="TH SarabunIT๙" w:cs="TH SarabunIT๙"/>
          <w:sz w:val="32"/>
          <w:szCs w:val="32"/>
        </w:rPr>
        <w:t>Superintendent of Phanom Police Stati</w:t>
      </w:r>
      <w:r>
        <w:rPr>
          <w:rFonts w:ascii="TH SarabunIT๙" w:hAnsi="TH SarabunIT๙" w:cs="TH SarabunIT๙"/>
          <w:sz w:val="32"/>
          <w:szCs w:val="32"/>
        </w:rPr>
        <w:t>on</w:t>
      </w:r>
      <w:r w:rsidRPr="00BB4DDA">
        <w:rPr>
          <w:rFonts w:ascii="TH SarabunIT๙" w:hAnsi="TH SarabunIT๙" w:cs="TH SarabunIT๙"/>
          <w:sz w:val="32"/>
          <w:szCs w:val="32"/>
          <w:cs/>
        </w:rPr>
        <w:tab/>
      </w:r>
      <w:r w:rsidRPr="00BB4DDA">
        <w:rPr>
          <w:rFonts w:ascii="TH SarabunIT๙" w:hAnsi="TH SarabunIT๙" w:cs="TH SarabunIT๙"/>
          <w:sz w:val="32"/>
          <w:szCs w:val="32"/>
          <w:cs/>
        </w:rPr>
        <w:tab/>
      </w:r>
      <w:r w:rsidRPr="00BB4DDA">
        <w:rPr>
          <w:rFonts w:ascii="TH SarabunIT๙" w:hAnsi="TH SarabunIT๙" w:cs="TH SarabunIT๙"/>
          <w:sz w:val="32"/>
          <w:szCs w:val="32"/>
          <w:cs/>
        </w:rPr>
        <w:tab/>
      </w:r>
      <w:r w:rsidRPr="00BB4DDA">
        <w:rPr>
          <w:rFonts w:ascii="TH SarabunIT๙" w:hAnsi="TH SarabunIT๙" w:cs="TH SarabunIT๙"/>
          <w:sz w:val="32"/>
          <w:szCs w:val="32"/>
          <w:cs/>
        </w:rPr>
        <w:tab/>
      </w:r>
      <w:r w:rsidRPr="00BB4DDA">
        <w:rPr>
          <w:rFonts w:ascii="TH SarabunIT๙" w:hAnsi="TH SarabunIT๙" w:cs="TH SarabunIT๙"/>
          <w:sz w:val="32"/>
          <w:szCs w:val="32"/>
          <w:cs/>
        </w:rPr>
        <w:tab/>
      </w:r>
      <w:r w:rsidRPr="00BB4DDA">
        <w:rPr>
          <w:rFonts w:ascii="TH SarabunIT๙" w:hAnsi="TH SarabunIT๙" w:cs="TH SarabunIT๙"/>
          <w:sz w:val="32"/>
          <w:szCs w:val="32"/>
          <w:cs/>
        </w:rPr>
        <w:tab/>
      </w:r>
    </w:p>
    <w:sectPr w:rsidR="005A7C9D" w:rsidRPr="00CE28FF" w:rsidSect="00266F61">
      <w:pgSz w:w="12240" w:h="15840"/>
      <w:pgMar w:top="1276" w:right="1440" w:bottom="993" w:left="144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FD0DC" w14:textId="77777777" w:rsidR="00266F61" w:rsidRDefault="00266F61" w:rsidP="00266F61">
      <w:pPr>
        <w:spacing w:after="0" w:line="240" w:lineRule="auto"/>
      </w:pPr>
      <w:r>
        <w:separator/>
      </w:r>
    </w:p>
  </w:endnote>
  <w:endnote w:type="continuationSeparator" w:id="0">
    <w:p w14:paraId="709EDC13" w14:textId="77777777" w:rsidR="00266F61" w:rsidRDefault="00266F61" w:rsidP="0026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IT๙">
    <w:altName w:val="TH SarabunPSK"/>
    <w:charset w:val="00"/>
    <w:family w:val="swiss"/>
    <w:pitch w:val="variable"/>
    <w:sig w:usb0="00000000"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41272" w14:textId="77777777" w:rsidR="00266F61" w:rsidRDefault="00266F61" w:rsidP="00266F61">
      <w:pPr>
        <w:spacing w:after="0" w:line="240" w:lineRule="auto"/>
      </w:pPr>
      <w:r>
        <w:separator/>
      </w:r>
    </w:p>
  </w:footnote>
  <w:footnote w:type="continuationSeparator" w:id="0">
    <w:p w14:paraId="06CA9E7B" w14:textId="77777777" w:rsidR="00266F61" w:rsidRDefault="00266F61" w:rsidP="00266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55A76"/>
    <w:multiLevelType w:val="hybridMultilevel"/>
    <w:tmpl w:val="E3221742"/>
    <w:lvl w:ilvl="0" w:tplc="C3D45088">
      <w:start w:val="1"/>
      <w:numFmt w:val="thaiNumbers"/>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9D"/>
    <w:rsid w:val="00012A2B"/>
    <w:rsid w:val="000B607D"/>
    <w:rsid w:val="000C1732"/>
    <w:rsid w:val="000D4D83"/>
    <w:rsid w:val="00160DBA"/>
    <w:rsid w:val="00167CC9"/>
    <w:rsid w:val="00212010"/>
    <w:rsid w:val="00224C47"/>
    <w:rsid w:val="002509D1"/>
    <w:rsid w:val="00266F61"/>
    <w:rsid w:val="002C2E67"/>
    <w:rsid w:val="00521FEF"/>
    <w:rsid w:val="005A7C9D"/>
    <w:rsid w:val="005D18B4"/>
    <w:rsid w:val="006D5C75"/>
    <w:rsid w:val="007C6240"/>
    <w:rsid w:val="00887A79"/>
    <w:rsid w:val="008B416D"/>
    <w:rsid w:val="008B5967"/>
    <w:rsid w:val="0095380D"/>
    <w:rsid w:val="00A174D4"/>
    <w:rsid w:val="00A32D4F"/>
    <w:rsid w:val="00B64EF0"/>
    <w:rsid w:val="00B756D1"/>
    <w:rsid w:val="00C0760F"/>
    <w:rsid w:val="00C31B98"/>
    <w:rsid w:val="00CC221F"/>
    <w:rsid w:val="00CD5BA1"/>
    <w:rsid w:val="00CE28FF"/>
    <w:rsid w:val="00D66185"/>
    <w:rsid w:val="00F368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ADC9"/>
  <w15:chartTrackingRefBased/>
  <w15:docId w15:val="{92083500-3936-4EDB-963E-ECBA93C4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21F"/>
    <w:rPr>
      <w:color w:val="0563C1" w:themeColor="hyperlink"/>
      <w:u w:val="single"/>
    </w:rPr>
  </w:style>
  <w:style w:type="character" w:customStyle="1" w:styleId="UnresolvedMention">
    <w:name w:val="Unresolved Mention"/>
    <w:basedOn w:val="a0"/>
    <w:uiPriority w:val="99"/>
    <w:semiHidden/>
    <w:unhideWhenUsed/>
    <w:rsid w:val="00CC221F"/>
    <w:rPr>
      <w:color w:val="605E5C"/>
      <w:shd w:val="clear" w:color="auto" w:fill="E1DFDD"/>
    </w:rPr>
  </w:style>
  <w:style w:type="paragraph" w:styleId="a4">
    <w:name w:val="List Paragraph"/>
    <w:basedOn w:val="a"/>
    <w:uiPriority w:val="34"/>
    <w:qFormat/>
    <w:rsid w:val="00CD5BA1"/>
    <w:pPr>
      <w:ind w:left="720"/>
      <w:contextualSpacing/>
    </w:pPr>
  </w:style>
  <w:style w:type="paragraph" w:styleId="a5">
    <w:name w:val="header"/>
    <w:basedOn w:val="a"/>
    <w:link w:val="a6"/>
    <w:uiPriority w:val="99"/>
    <w:unhideWhenUsed/>
    <w:rsid w:val="00266F61"/>
    <w:pPr>
      <w:tabs>
        <w:tab w:val="center" w:pos="4513"/>
        <w:tab w:val="right" w:pos="9026"/>
      </w:tabs>
      <w:spacing w:after="0" w:line="240" w:lineRule="auto"/>
    </w:pPr>
  </w:style>
  <w:style w:type="character" w:customStyle="1" w:styleId="a6">
    <w:name w:val="หัวกระดาษ อักขระ"/>
    <w:basedOn w:val="a0"/>
    <w:link w:val="a5"/>
    <w:uiPriority w:val="99"/>
    <w:rsid w:val="00266F61"/>
  </w:style>
  <w:style w:type="paragraph" w:styleId="a7">
    <w:name w:val="footer"/>
    <w:basedOn w:val="a"/>
    <w:link w:val="a8"/>
    <w:uiPriority w:val="99"/>
    <w:unhideWhenUsed/>
    <w:rsid w:val="00266F61"/>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26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482797">
      <w:bodyDiv w:val="1"/>
      <w:marLeft w:val="0"/>
      <w:marRight w:val="0"/>
      <w:marTop w:val="0"/>
      <w:marBottom w:val="0"/>
      <w:divBdr>
        <w:top w:val="none" w:sz="0" w:space="0" w:color="auto"/>
        <w:left w:val="none" w:sz="0" w:space="0" w:color="auto"/>
        <w:bottom w:val="none" w:sz="0" w:space="0" w:color="auto"/>
        <w:right w:val="none" w:sz="0" w:space="0" w:color="auto"/>
      </w:divBdr>
      <w:divsChild>
        <w:div w:id="901523439">
          <w:marLeft w:val="0"/>
          <w:marRight w:val="0"/>
          <w:marTop w:val="15"/>
          <w:marBottom w:val="0"/>
          <w:divBdr>
            <w:top w:val="single" w:sz="48" w:space="0" w:color="auto"/>
            <w:left w:val="single" w:sz="48" w:space="0" w:color="auto"/>
            <w:bottom w:val="single" w:sz="48" w:space="0" w:color="auto"/>
            <w:right w:val="single" w:sz="48" w:space="0" w:color="auto"/>
          </w:divBdr>
          <w:divsChild>
            <w:div w:id="1476676144">
              <w:marLeft w:val="0"/>
              <w:marRight w:val="0"/>
              <w:marTop w:val="0"/>
              <w:marBottom w:val="0"/>
              <w:divBdr>
                <w:top w:val="none" w:sz="0" w:space="0" w:color="auto"/>
                <w:left w:val="none" w:sz="0" w:space="0" w:color="auto"/>
                <w:bottom w:val="none" w:sz="0" w:space="0" w:color="auto"/>
                <w:right w:val="none" w:sz="0" w:space="0" w:color="auto"/>
              </w:divBdr>
            </w:div>
          </w:divsChild>
        </w:div>
        <w:div w:id="711275053">
          <w:marLeft w:val="0"/>
          <w:marRight w:val="0"/>
          <w:marTop w:val="15"/>
          <w:marBottom w:val="0"/>
          <w:divBdr>
            <w:top w:val="single" w:sz="48" w:space="0" w:color="auto"/>
            <w:left w:val="single" w:sz="48" w:space="0" w:color="auto"/>
            <w:bottom w:val="single" w:sz="48" w:space="0" w:color="auto"/>
            <w:right w:val="single" w:sz="48" w:space="0" w:color="auto"/>
          </w:divBdr>
          <w:divsChild>
            <w:div w:id="364790800">
              <w:marLeft w:val="0"/>
              <w:marRight w:val="0"/>
              <w:marTop w:val="0"/>
              <w:marBottom w:val="0"/>
              <w:divBdr>
                <w:top w:val="none" w:sz="0" w:space="0" w:color="auto"/>
                <w:left w:val="none" w:sz="0" w:space="0" w:color="auto"/>
                <w:bottom w:val="none" w:sz="0" w:space="0" w:color="auto"/>
                <w:right w:val="none" w:sz="0" w:space="0" w:color="auto"/>
              </w:divBdr>
            </w:div>
          </w:divsChild>
        </w:div>
        <w:div w:id="2019773970">
          <w:marLeft w:val="0"/>
          <w:marRight w:val="0"/>
          <w:marTop w:val="15"/>
          <w:marBottom w:val="0"/>
          <w:divBdr>
            <w:top w:val="single" w:sz="48" w:space="0" w:color="auto"/>
            <w:left w:val="single" w:sz="48" w:space="0" w:color="auto"/>
            <w:bottom w:val="single" w:sz="48" w:space="0" w:color="auto"/>
            <w:right w:val="single" w:sz="48" w:space="0" w:color="auto"/>
          </w:divBdr>
          <w:divsChild>
            <w:div w:id="64231762">
              <w:marLeft w:val="0"/>
              <w:marRight w:val="0"/>
              <w:marTop w:val="0"/>
              <w:marBottom w:val="0"/>
              <w:divBdr>
                <w:top w:val="none" w:sz="0" w:space="0" w:color="auto"/>
                <w:left w:val="none" w:sz="0" w:space="0" w:color="auto"/>
                <w:bottom w:val="none" w:sz="0" w:space="0" w:color="auto"/>
                <w:right w:val="none" w:sz="0" w:space="0" w:color="auto"/>
              </w:divBdr>
            </w:div>
          </w:divsChild>
        </w:div>
        <w:div w:id="1558932815">
          <w:marLeft w:val="0"/>
          <w:marRight w:val="0"/>
          <w:marTop w:val="15"/>
          <w:marBottom w:val="0"/>
          <w:divBdr>
            <w:top w:val="single" w:sz="48" w:space="0" w:color="auto"/>
            <w:left w:val="single" w:sz="48" w:space="0" w:color="auto"/>
            <w:bottom w:val="single" w:sz="48" w:space="0" w:color="auto"/>
            <w:right w:val="single" w:sz="48" w:space="0" w:color="auto"/>
          </w:divBdr>
          <w:divsChild>
            <w:div w:id="646202038">
              <w:marLeft w:val="0"/>
              <w:marRight w:val="0"/>
              <w:marTop w:val="0"/>
              <w:marBottom w:val="0"/>
              <w:divBdr>
                <w:top w:val="none" w:sz="0" w:space="0" w:color="auto"/>
                <w:left w:val="none" w:sz="0" w:space="0" w:color="auto"/>
                <w:bottom w:val="none" w:sz="0" w:space="0" w:color="auto"/>
                <w:right w:val="none" w:sz="0" w:space="0" w:color="auto"/>
              </w:divBdr>
            </w:div>
          </w:divsChild>
        </w:div>
        <w:div w:id="1142117043">
          <w:marLeft w:val="0"/>
          <w:marRight w:val="0"/>
          <w:marTop w:val="15"/>
          <w:marBottom w:val="0"/>
          <w:divBdr>
            <w:top w:val="single" w:sz="48" w:space="0" w:color="auto"/>
            <w:left w:val="single" w:sz="48" w:space="0" w:color="auto"/>
            <w:bottom w:val="single" w:sz="48" w:space="0" w:color="auto"/>
            <w:right w:val="single" w:sz="48" w:space="0" w:color="auto"/>
          </w:divBdr>
          <w:divsChild>
            <w:div w:id="1851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50686">
      <w:bodyDiv w:val="1"/>
      <w:marLeft w:val="0"/>
      <w:marRight w:val="0"/>
      <w:marTop w:val="0"/>
      <w:marBottom w:val="0"/>
      <w:divBdr>
        <w:top w:val="none" w:sz="0" w:space="0" w:color="auto"/>
        <w:left w:val="none" w:sz="0" w:space="0" w:color="auto"/>
        <w:bottom w:val="none" w:sz="0" w:space="0" w:color="auto"/>
        <w:right w:val="none" w:sz="0" w:space="0" w:color="auto"/>
      </w:divBdr>
      <w:divsChild>
        <w:div w:id="226459145">
          <w:marLeft w:val="0"/>
          <w:marRight w:val="0"/>
          <w:marTop w:val="15"/>
          <w:marBottom w:val="0"/>
          <w:divBdr>
            <w:top w:val="single" w:sz="48" w:space="0" w:color="auto"/>
            <w:left w:val="single" w:sz="48" w:space="0" w:color="auto"/>
            <w:bottom w:val="single" w:sz="48" w:space="0" w:color="auto"/>
            <w:right w:val="single" w:sz="48" w:space="0" w:color="auto"/>
          </w:divBdr>
          <w:divsChild>
            <w:div w:id="93746611">
              <w:marLeft w:val="0"/>
              <w:marRight w:val="0"/>
              <w:marTop w:val="0"/>
              <w:marBottom w:val="0"/>
              <w:divBdr>
                <w:top w:val="none" w:sz="0" w:space="0" w:color="auto"/>
                <w:left w:val="none" w:sz="0" w:space="0" w:color="auto"/>
                <w:bottom w:val="none" w:sz="0" w:space="0" w:color="auto"/>
                <w:right w:val="none" w:sz="0" w:space="0" w:color="auto"/>
              </w:divBdr>
            </w:div>
          </w:divsChild>
        </w:div>
        <w:div w:id="1871720740">
          <w:marLeft w:val="0"/>
          <w:marRight w:val="0"/>
          <w:marTop w:val="15"/>
          <w:marBottom w:val="0"/>
          <w:divBdr>
            <w:top w:val="single" w:sz="48" w:space="0" w:color="auto"/>
            <w:left w:val="single" w:sz="48" w:space="0" w:color="auto"/>
            <w:bottom w:val="single" w:sz="48" w:space="0" w:color="auto"/>
            <w:right w:val="single" w:sz="48" w:space="0" w:color="auto"/>
          </w:divBdr>
          <w:divsChild>
            <w:div w:id="1551188602">
              <w:marLeft w:val="0"/>
              <w:marRight w:val="0"/>
              <w:marTop w:val="0"/>
              <w:marBottom w:val="0"/>
              <w:divBdr>
                <w:top w:val="none" w:sz="0" w:space="0" w:color="auto"/>
                <w:left w:val="none" w:sz="0" w:space="0" w:color="auto"/>
                <w:bottom w:val="none" w:sz="0" w:space="0" w:color="auto"/>
                <w:right w:val="none" w:sz="0" w:space="0" w:color="auto"/>
              </w:divBdr>
            </w:div>
          </w:divsChild>
        </w:div>
        <w:div w:id="520050168">
          <w:marLeft w:val="0"/>
          <w:marRight w:val="0"/>
          <w:marTop w:val="15"/>
          <w:marBottom w:val="0"/>
          <w:divBdr>
            <w:top w:val="single" w:sz="48" w:space="0" w:color="auto"/>
            <w:left w:val="single" w:sz="48" w:space="0" w:color="auto"/>
            <w:bottom w:val="single" w:sz="48" w:space="0" w:color="auto"/>
            <w:right w:val="single" w:sz="48" w:space="0" w:color="auto"/>
          </w:divBdr>
          <w:divsChild>
            <w:div w:id="1083642932">
              <w:marLeft w:val="0"/>
              <w:marRight w:val="0"/>
              <w:marTop w:val="0"/>
              <w:marBottom w:val="0"/>
              <w:divBdr>
                <w:top w:val="none" w:sz="0" w:space="0" w:color="auto"/>
                <w:left w:val="none" w:sz="0" w:space="0" w:color="auto"/>
                <w:bottom w:val="none" w:sz="0" w:space="0" w:color="auto"/>
                <w:right w:val="none" w:sz="0" w:space="0" w:color="auto"/>
              </w:divBdr>
            </w:div>
          </w:divsChild>
        </w:div>
        <w:div w:id="1283804238">
          <w:marLeft w:val="0"/>
          <w:marRight w:val="0"/>
          <w:marTop w:val="15"/>
          <w:marBottom w:val="0"/>
          <w:divBdr>
            <w:top w:val="single" w:sz="48" w:space="0" w:color="auto"/>
            <w:left w:val="single" w:sz="48" w:space="0" w:color="auto"/>
            <w:bottom w:val="single" w:sz="48" w:space="0" w:color="auto"/>
            <w:right w:val="single" w:sz="48" w:space="0" w:color="auto"/>
          </w:divBdr>
          <w:divsChild>
            <w:div w:id="6331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2773</Words>
  <Characters>14089</Characters>
  <Application>Microsoft Office Word</Application>
  <DocSecurity>0</DocSecurity>
  <Lines>242</Lines>
  <Paragraphs>114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2024-03-21T07:47:00Z</cp:lastPrinted>
  <dcterms:created xsi:type="dcterms:W3CDTF">2025-04-10T04:52:00Z</dcterms:created>
  <dcterms:modified xsi:type="dcterms:W3CDTF">2025-04-16T13:36:00Z</dcterms:modified>
</cp:coreProperties>
</file>