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AB2CC" w14:textId="77777777" w:rsidR="008E34E6" w:rsidRDefault="008E34E6" w:rsidP="008E34E6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6908" wp14:editId="182B3A84">
                <wp:simplePos x="0" y="0"/>
                <wp:positionH relativeFrom="page">
                  <wp:posOffset>19049</wp:posOffset>
                </wp:positionH>
                <wp:positionV relativeFrom="paragraph">
                  <wp:posOffset>-890905</wp:posOffset>
                </wp:positionV>
                <wp:extent cx="7724775" cy="904875"/>
                <wp:effectExtent l="0" t="0" r="9525" b="9525"/>
                <wp:wrapNone/>
                <wp:docPr id="947661814" name="สี่เหลี่ยมผืนผ้า 94766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904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B9450" w14:textId="77777777" w:rsidR="008E34E6" w:rsidRPr="00CD20D0" w:rsidRDefault="008E34E6" w:rsidP="008E34E6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6908" id="สี่เหลี่ยมผืนผ้า 947661814" o:spid="_x0000_s1026" style="position:absolute;margin-left:1.5pt;margin-top:-70.15pt;width:60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" fillcolor="#4472c4 [3204]" stroked="f" strokeweight="1pt">
                <v:textbox>
                  <w:txbxContent>
                    <w:p w14:paraId="400B9450" w14:textId="77777777" w:rsidR="008E34E6" w:rsidRPr="00CD20D0" w:rsidRDefault="008E34E6" w:rsidP="008E34E6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708EED" wp14:editId="7228040B">
                <wp:simplePos x="0" y="0"/>
                <wp:positionH relativeFrom="page">
                  <wp:posOffset>4481385</wp:posOffset>
                </wp:positionH>
                <wp:positionV relativeFrom="paragraph">
                  <wp:posOffset>236392</wp:posOffset>
                </wp:positionV>
                <wp:extent cx="2888992" cy="1404620"/>
                <wp:effectExtent l="0" t="0" r="6985" b="0"/>
                <wp:wrapNone/>
                <wp:docPr id="9258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9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D076" w14:textId="77777777" w:rsidR="008E34E6" w:rsidRPr="00B8096A" w:rsidRDefault="008E34E6" w:rsidP="008E34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 ธันวาคม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08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2.85pt;margin-top:18.6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" stroked="f">
                <v:textbox style="mso-fit-shape-to-text:t">
                  <w:txbxContent>
                    <w:p w14:paraId="6309D076" w14:textId="77777777" w:rsidR="008E34E6" w:rsidRPr="00B8096A" w:rsidRDefault="008E34E6" w:rsidP="008E34E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 ธันวาคม 2566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99F6DB" w14:textId="77777777" w:rsidR="008E34E6" w:rsidRPr="0075404D" w:rsidRDefault="008E34E6" w:rsidP="008E34E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9FF29E" w14:textId="77777777" w:rsidR="008E34E6" w:rsidRPr="0094635B" w:rsidRDefault="008E34E6" w:rsidP="008E3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5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9463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14:paraId="432B870B" w14:textId="77777777" w:rsidR="008E34E6" w:rsidRDefault="008E34E6" w:rsidP="008E3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7E87D58" w14:textId="77777777" w:rsidR="008E34E6" w:rsidRDefault="008E34E6" w:rsidP="008E3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พนม</w:t>
      </w:r>
    </w:p>
    <w:p w14:paraId="2D1D9CB2" w14:textId="77777777" w:rsidR="008E34E6" w:rsidRPr="00EB59E8" w:rsidRDefault="008E34E6" w:rsidP="008E3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41118BA" w14:textId="77777777" w:rsidR="008E34E6" w:rsidRPr="00A17EDF" w:rsidRDefault="008E34E6" w:rsidP="008E34E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17EDF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7EEE7D05" w14:textId="77777777" w:rsidR="008E34E6" w:rsidRPr="00023679" w:rsidRDefault="008E34E6" w:rsidP="008E34E6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>1.1 จับกุม ตาม พ.ร.บ.ยาเสพติด จำนวน 10 คดี   ผู้ต้องหาจำนวน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14:paraId="1E3F26C6" w14:textId="77777777" w:rsidR="008E34E6" w:rsidRPr="00023679" w:rsidRDefault="008E34E6" w:rsidP="008E34E6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จำหน่ายยาเสพติดให้โทษประเภท1(ยาบ้า)โดยการมีไว้เพื่อจำหน่ายฯ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1 ราย ผู้ต้องหา 1 คน พร้อมของกลางยาบ้า </w:t>
      </w:r>
      <w:r>
        <w:rPr>
          <w:rFonts w:ascii="TH SarabunPSK" w:hAnsi="TH SarabunPSK" w:cs="TH SarabunPSK" w:hint="cs"/>
          <w:sz w:val="32"/>
          <w:szCs w:val="32"/>
          <w:cs/>
        </w:rPr>
        <w:t>1356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จากการสืบสวนหาข่าวและเข้าทำการตรวจค้นตามหมายศาลจังหวัดสุราษฎร์ธานี </w:t>
      </w:r>
    </w:p>
    <w:p w14:paraId="77BF3A71" w14:textId="77777777" w:rsidR="008E34E6" w:rsidRPr="00023679" w:rsidRDefault="008E34E6" w:rsidP="008E34E6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ร่วมกันมียาเสพติด(ยาบ้า)ไว้ในครอบครองฯ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1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พร้อมของกลางยาบ้า </w:t>
      </w:r>
      <w:r>
        <w:rPr>
          <w:rFonts w:ascii="TH SarabunPSK" w:hAnsi="TH SarabunPSK" w:cs="TH SarabunPSK" w:hint="cs"/>
          <w:sz w:val="32"/>
          <w:szCs w:val="32"/>
          <w:cs/>
        </w:rPr>
        <w:t>130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จากการสืบสวนหาข่าวแหล่งมั่วยาเสพติดในพื้นที่รับผิดชอบตามหมายศาลจังหวัดสุราษฎร์ธานี</w:t>
      </w:r>
    </w:p>
    <w:p w14:paraId="7E31E9F2" w14:textId="77777777" w:rsidR="008E34E6" w:rsidRPr="00023679" w:rsidRDefault="008E34E6" w:rsidP="008E34E6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มียาเสพติดให้โทษประเภท1(ยาบ้า)ไว้ในครอบครองเพื่อเสพ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รวมยาบ้า 6 เม็ด จากการสืบสวนหาข่าวแหล่งมั่วยาเสพติดในพื้นที่รับผิดชอบ</w:t>
      </w:r>
    </w:p>
    <w:p w14:paraId="5BE8F481" w14:textId="77777777" w:rsidR="008E34E6" w:rsidRPr="00023679" w:rsidRDefault="008E34E6" w:rsidP="008E34E6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เสพยาเสพติดให้โทษประเภท1(ยาบ้า)โดยผิดกฎหมาย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จากการสืบสวนหาข่าวแหล่งมั่วยาเสพติดในพื้นที่รับผิดชอบ</w:t>
      </w:r>
    </w:p>
    <w:p w14:paraId="12F8E1FE" w14:textId="77777777" w:rsidR="008E34E6" w:rsidRPr="00F125F6" w:rsidRDefault="008E34E6" w:rsidP="008E34E6">
      <w:pPr>
        <w:spacing w:after="0" w:line="240" w:lineRule="auto"/>
        <w:ind w:left="9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25F6"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ภาพถ่ายประกอบ</w:t>
      </w:r>
    </w:p>
    <w:p w14:paraId="71027AAD" w14:textId="77777777" w:rsidR="008E34E6" w:rsidRDefault="008E34E6" w:rsidP="008E34E6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28F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noProof/>
          <w:cs/>
        </w:rPr>
        <w:drawing>
          <wp:inline distT="0" distB="0" distL="0" distR="0" wp14:anchorId="0430140F" wp14:editId="437E32E1">
            <wp:extent cx="1284935" cy="1713600"/>
            <wp:effectExtent l="0" t="0" r="0" b="1270"/>
            <wp:docPr id="502908209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35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5B72BAC0" wp14:editId="5B734FDC">
            <wp:extent cx="1284636" cy="1713600"/>
            <wp:effectExtent l="0" t="0" r="0" b="1270"/>
            <wp:docPr id="179197830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36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71CB8B47" wp14:editId="28AB1343">
            <wp:extent cx="2286000" cy="1714028"/>
            <wp:effectExtent l="0" t="0" r="0" b="635"/>
            <wp:docPr id="138505679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23" cy="17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41E7" w14:textId="77777777" w:rsidR="008E34E6" w:rsidRDefault="008E34E6" w:rsidP="008E34E6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460EBD8B" wp14:editId="3E8A4CEC">
            <wp:simplePos x="0" y="0"/>
            <wp:positionH relativeFrom="column">
              <wp:posOffset>1795145</wp:posOffset>
            </wp:positionH>
            <wp:positionV relativeFrom="paragraph">
              <wp:posOffset>104140</wp:posOffset>
            </wp:positionV>
            <wp:extent cx="2400300" cy="1795866"/>
            <wp:effectExtent l="0" t="0" r="0" b="0"/>
            <wp:wrapNone/>
            <wp:docPr id="104609668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1E28E" w14:textId="77777777" w:rsidR="008E34E6" w:rsidRDefault="008E34E6" w:rsidP="008E34E6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12ED3ECD" w14:textId="77777777" w:rsidR="008E34E6" w:rsidRDefault="008E34E6" w:rsidP="008E34E6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328EF073" w14:textId="77777777" w:rsidR="008E34E6" w:rsidRDefault="008E34E6" w:rsidP="008E34E6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65AFC7B4" w14:textId="39501F43" w:rsidR="008E34E6" w:rsidRPr="008E34E6" w:rsidRDefault="008E34E6" w:rsidP="008E34E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38D2CD8" w14:textId="77777777" w:rsidR="008E34E6" w:rsidRDefault="008E34E6" w:rsidP="008E34E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FE15E2" w14:textId="77777777" w:rsidR="008E34E6" w:rsidRPr="0026445C" w:rsidRDefault="008E34E6" w:rsidP="008E34E6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26445C">
        <w:rPr>
          <w:rFonts w:ascii="TH SarabunPSK" w:hAnsi="TH SarabunPSK" w:cs="TH SarabunPSK"/>
          <w:b/>
          <w:bCs/>
          <w:sz w:val="32"/>
          <w:szCs w:val="32"/>
          <w:cs/>
        </w:rPr>
        <w:t>1.2 การจับกุมตาม พ.ร.บ.อาวุธปืน</w:t>
      </w:r>
    </w:p>
    <w:p w14:paraId="239A80E1" w14:textId="77777777" w:rsidR="008E34E6" w:rsidRPr="0026445C" w:rsidRDefault="008E34E6" w:rsidP="008E34E6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2644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วันที่ 16 พฤศจิกายน 2566 ได้มีการจับกุมตัวผู้ต้องหาตาม พ.ร.บ.อาวุธปืน จำนวน 1 ราย ผู้ต้องหา 1 คน ตามหมายค้นศาลจังหวัดสุราษฎร์ธานี ข้อกล่าวหา มีอาวุธปืนและเครื่องกระสุนปืนไว้ในครอบครองโดยไม่ได้รับอนุญาต</w:t>
      </w:r>
      <w:r w:rsidRPr="0026445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644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เสพยาเสพติดให้โทษประเภท1(ยาบ้า)โดยผิดกฎหมาย </w:t>
      </w:r>
    </w:p>
    <w:p w14:paraId="794F024A" w14:textId="77777777" w:rsidR="008E34E6" w:rsidRDefault="008E34E6" w:rsidP="008E34E6">
      <w:pPr>
        <w:spacing w:after="0" w:line="240" w:lineRule="auto"/>
        <w:ind w:left="94"/>
        <w:jc w:val="center"/>
        <w:rPr>
          <w:rFonts w:ascii="TH SarabunPSK" w:hAnsi="TH SarabunPSK" w:cs="TH SarabunPSK"/>
          <w:sz w:val="32"/>
          <w:szCs w:val="32"/>
        </w:rPr>
      </w:pPr>
      <w:r w:rsidRPr="0026445C">
        <w:rPr>
          <w:rFonts w:ascii="TH SarabunPSK" w:hAnsi="TH SarabunPSK" w:cs="TH SarabunPSK"/>
          <w:b/>
          <w:bCs/>
          <w:sz w:val="32"/>
          <w:szCs w:val="32"/>
          <w:cs/>
        </w:rPr>
        <w:t>ภาพถ่ายประกอบ</w:t>
      </w:r>
    </w:p>
    <w:p w14:paraId="6717C6D1" w14:textId="77777777" w:rsidR="008E34E6" w:rsidRDefault="008E34E6" w:rsidP="008E34E6">
      <w:pPr>
        <w:spacing w:after="0" w:line="240" w:lineRule="auto"/>
        <w:ind w:left="9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5AB5C1E4" wp14:editId="09DC1E99">
            <wp:extent cx="3914775" cy="2705100"/>
            <wp:effectExtent l="0" t="0" r="9525" b="0"/>
            <wp:docPr id="38372010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3C89" w14:textId="77777777" w:rsidR="008E34E6" w:rsidRDefault="008E34E6" w:rsidP="008E34E6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46A609DE" w14:textId="77777777" w:rsidR="008E34E6" w:rsidRDefault="008E34E6" w:rsidP="008E34E6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6E065DD5" w14:textId="77777777" w:rsidR="00726D7D" w:rsidRDefault="00726D7D"/>
    <w:sectPr w:rsidR="00726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2742A"/>
    <w:multiLevelType w:val="hybridMultilevel"/>
    <w:tmpl w:val="60504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7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6"/>
    <w:rsid w:val="00726D7D"/>
    <w:rsid w:val="008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CECD"/>
  <w15:chartTrackingRefBased/>
  <w15:docId w15:val="{00D97EDC-5C15-441B-AB84-5D72ECDE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E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IamTEEP</dc:creator>
  <cp:keywords/>
  <dc:description/>
  <cp:lastModifiedBy>IamTEEP</cp:lastModifiedBy>
  <cp:revision>1</cp:revision>
  <dcterms:created xsi:type="dcterms:W3CDTF">2024-04-13T08:21:00Z</dcterms:created>
  <dcterms:modified xsi:type="dcterms:W3CDTF">2024-04-13T08:22:00Z</dcterms:modified>
</cp:coreProperties>
</file>